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5D" w:rsidRPr="0039263C" w:rsidRDefault="000B055D" w:rsidP="0039263C">
      <w:pPr>
        <w:spacing w:after="0" w:line="240" w:lineRule="atLeast"/>
        <w:jc w:val="center"/>
        <w:rPr>
          <w:rFonts w:ascii="Times New Roman" w:eastAsia="BatangChe" w:hAnsi="Times New Roman" w:cs="Times New Roman"/>
          <w:b/>
          <w:i/>
          <w:sz w:val="28"/>
          <w:szCs w:val="28"/>
        </w:rPr>
      </w:pPr>
      <w:r w:rsidRPr="0039263C">
        <w:rPr>
          <w:rFonts w:ascii="Times New Roman" w:hAnsi="Times New Roman" w:cs="Times New Roman"/>
          <w:b/>
          <w:i/>
          <w:sz w:val="28"/>
          <w:szCs w:val="28"/>
        </w:rPr>
        <w:t>Беседа «Городецкая роспись»</w:t>
      </w:r>
    </w:p>
    <w:p w:rsidR="0039263C" w:rsidRDefault="0039263C" w:rsidP="000B05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B055D" w:rsidRPr="00E47138">
        <w:rPr>
          <w:rFonts w:ascii="Times New Roman" w:hAnsi="Times New Roman" w:cs="Times New Roman"/>
          <w:b/>
          <w:sz w:val="28"/>
          <w:szCs w:val="28"/>
        </w:rPr>
        <w:t>:</w:t>
      </w:r>
      <w:r w:rsidR="000B055D" w:rsidRPr="00E47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5D" w:rsidRPr="0039263C" w:rsidRDefault="000B055D" w:rsidP="0039263C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9263C">
        <w:rPr>
          <w:rFonts w:ascii="Times New Roman" w:hAnsi="Times New Roman" w:cs="Times New Roman"/>
          <w:sz w:val="28"/>
          <w:szCs w:val="28"/>
        </w:rPr>
        <w:t>Познакомить с историей возникновения Городецкого  промысла.</w:t>
      </w:r>
    </w:p>
    <w:p w:rsidR="0039263C" w:rsidRPr="0039263C" w:rsidRDefault="0039263C" w:rsidP="0039263C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устойчивость внимания, наглядно-образное мышление</w:t>
      </w:r>
    </w:p>
    <w:p w:rsidR="0039263C" w:rsidRPr="0039263C" w:rsidRDefault="0039263C" w:rsidP="0039263C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народному промыслу</w:t>
      </w:r>
      <w:bookmarkStart w:id="0" w:name="_GoBack"/>
      <w:bookmarkEnd w:id="0"/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 xml:space="preserve"> </w:t>
      </w:r>
      <w:r w:rsidRPr="00E4713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Ребята посмотрите на эти деревянные расписанные изделия.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Это городецкая роспись.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Городецкая роспись, как её нам не знать.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Здесь и жаркие кони, молодецкая стать.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Здесь такие букеты, что нельзя описать.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Здесь такие сюжеты, что не в сказке сказать.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Жёлтый вечер, чёрный конь и купавки как огонь.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Птицы смотрят из ларца.</w:t>
      </w:r>
    </w:p>
    <w:p w:rsidR="000B055D" w:rsidRPr="00D8280F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Чудо роспись Городца.</w:t>
      </w:r>
    </w:p>
    <w:p w:rsidR="000B055D" w:rsidRPr="00D8280F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 xml:space="preserve">На берегу Волги, раскинулся древний город Городец </w:t>
      </w:r>
      <w:proofErr w:type="gramStart"/>
      <w:r w:rsidRPr="00E47138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47138">
        <w:rPr>
          <w:rFonts w:ascii="Times New Roman" w:hAnsi="Times New Roman" w:cs="Times New Roman"/>
          <w:sz w:val="28"/>
          <w:szCs w:val="28"/>
        </w:rPr>
        <w:t xml:space="preserve">ревнейший русский город - крепость.      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spellStart"/>
      <w:r w:rsidRPr="00E47138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E47138">
        <w:rPr>
          <w:rFonts w:ascii="Times New Roman" w:hAnsi="Times New Roman" w:cs="Times New Roman"/>
          <w:sz w:val="28"/>
          <w:szCs w:val="28"/>
        </w:rPr>
        <w:t xml:space="preserve"> – давно люди начали делать посуду из дерева и расписывать различными узорами</w:t>
      </w:r>
      <w:proofErr w:type="gramStart"/>
      <w:r w:rsidRPr="00E471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 xml:space="preserve">Кто-то вырезал ложки, чашки, миски, солонцы, поставцы точили на токарном станке.  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 xml:space="preserve">Кто-то изготавливал орудия труда для прядения и ткачества.  Был промысел прялок.    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Поверхность донца прялки делилась на ярусы. В верхней части донца воссоздаётся главный сюжет. Это могли быть сцены застолья, гуляний изображались поездки и выезды.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Второй ярус разделял верхний и нижний ярусы - поясок. Там рисовали гирлянды цветов или крупный цветок с расходящимися от него листьями.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Существовали и другие варианты, орнаментальная полоса изображалась с мотивами птиц и кошек.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 xml:space="preserve">В нижней части изображались сцены сражения – это были целые картины. 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В то же время была фабрика  по изготовлению детской мебели и других предметов быта: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7138">
        <w:rPr>
          <w:rFonts w:ascii="Times New Roman" w:hAnsi="Times New Roman" w:cs="Times New Roman"/>
          <w:sz w:val="28"/>
          <w:szCs w:val="28"/>
        </w:rPr>
        <w:t xml:space="preserve">детские стулья, столы, конь – качалка, шкатулки, чашки,  разделочные доски, блюда, хлебницы.  </w:t>
      </w:r>
      <w:proofErr w:type="gramEnd"/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 xml:space="preserve">В настоящее время в качестве фона используют естественный </w:t>
      </w:r>
      <w:proofErr w:type="spellStart"/>
      <w:r w:rsidRPr="00E47138">
        <w:rPr>
          <w:rFonts w:ascii="Times New Roman" w:hAnsi="Times New Roman" w:cs="Times New Roman"/>
          <w:sz w:val="28"/>
          <w:szCs w:val="28"/>
        </w:rPr>
        <w:t>жёлтоватый</w:t>
      </w:r>
      <w:proofErr w:type="spellEnd"/>
      <w:r w:rsidRPr="00E47138">
        <w:rPr>
          <w:rFonts w:ascii="Times New Roman" w:hAnsi="Times New Roman" w:cs="Times New Roman"/>
          <w:sz w:val="28"/>
          <w:szCs w:val="28"/>
        </w:rPr>
        <w:t xml:space="preserve"> цвет дерева.  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 xml:space="preserve">Цвета в узоре не многочисленны, но в очень ярких сочетаниях – красный, синий, зелёный, оранжевый насыщенного тона и его оттенки. Белый и чёрный цвета в росписи имеют особое значение.    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Эти  2 цвета обладают свойством оказывать влияние на звучность красок и способствовать благоприятному их сочетанию.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lastRenderedPageBreak/>
        <w:t>Ребята, а какие элементы в росписи используют мастера?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Ответы детей (розан, купавка, ягодка, листья, лошадка, птицы).</w:t>
      </w:r>
    </w:p>
    <w:p w:rsidR="000B055D" w:rsidRPr="00E47138" w:rsidRDefault="000B055D" w:rsidP="000B055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055D" w:rsidRPr="00E47138" w:rsidRDefault="000B055D" w:rsidP="000B055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055D" w:rsidRPr="00E47138" w:rsidRDefault="000B055D" w:rsidP="000B055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Существует несколько видов композиций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 xml:space="preserve">1.Цветочная роспись  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 xml:space="preserve">2.Цветочная роспись с включением мотивов конь и птица.    </w:t>
      </w:r>
    </w:p>
    <w:p w:rsidR="000B055D" w:rsidRPr="00E47138" w:rsidRDefault="000B055D" w:rsidP="000B055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055D" w:rsidRPr="00E47138" w:rsidRDefault="000B055D" w:rsidP="000B055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055D" w:rsidRPr="00E47138" w:rsidRDefault="000B055D" w:rsidP="000B055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Давайте рассмотрим  этапы росписи розана.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b/>
          <w:sz w:val="28"/>
          <w:szCs w:val="28"/>
        </w:rPr>
        <w:t>Первый этап росписи</w:t>
      </w:r>
      <w:r w:rsidRPr="00E47138">
        <w:rPr>
          <w:rFonts w:ascii="Times New Roman" w:hAnsi="Times New Roman" w:cs="Times New Roman"/>
          <w:sz w:val="28"/>
          <w:szCs w:val="28"/>
        </w:rPr>
        <w:t xml:space="preserve"> – подмалёвок. Берётся один цвет и прорисовывается расположение основных элементов узора, (цветы). Так все цветы в своей основе имеют круг, по краю которого рисуются лепестки.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E471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7138">
        <w:rPr>
          <w:rFonts w:ascii="Times New Roman" w:hAnsi="Times New Roman" w:cs="Times New Roman"/>
          <w:sz w:val="28"/>
          <w:szCs w:val="28"/>
        </w:rPr>
        <w:t>оттенёвка</w:t>
      </w:r>
      <w:proofErr w:type="spellEnd"/>
      <w:r w:rsidRPr="00E47138">
        <w:rPr>
          <w:rFonts w:ascii="Times New Roman" w:hAnsi="Times New Roman" w:cs="Times New Roman"/>
          <w:sz w:val="28"/>
          <w:szCs w:val="28"/>
        </w:rPr>
        <w:t>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 xml:space="preserve">Мазками другого цвета рисуются </w:t>
      </w:r>
      <w:proofErr w:type="spellStart"/>
      <w:r w:rsidRPr="00E47138">
        <w:rPr>
          <w:rFonts w:ascii="Times New Roman" w:hAnsi="Times New Roman" w:cs="Times New Roman"/>
          <w:sz w:val="28"/>
          <w:szCs w:val="28"/>
        </w:rPr>
        <w:t>полудуги</w:t>
      </w:r>
      <w:proofErr w:type="spellEnd"/>
      <w:r w:rsidRPr="00E47138">
        <w:rPr>
          <w:rFonts w:ascii="Times New Roman" w:hAnsi="Times New Roman" w:cs="Times New Roman"/>
          <w:sz w:val="28"/>
          <w:szCs w:val="28"/>
        </w:rPr>
        <w:t xml:space="preserve"> создающие впечатление лепестков сказочного цвета.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Когда вся композиция намечена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8280F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E47138">
        <w:rPr>
          <w:rFonts w:ascii="Times New Roman" w:hAnsi="Times New Roman" w:cs="Times New Roman"/>
          <w:sz w:val="28"/>
          <w:szCs w:val="28"/>
        </w:rPr>
        <w:t xml:space="preserve"> – оживка.</w:t>
      </w:r>
      <w:r w:rsidRPr="00E471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055D" w:rsidRPr="00D8280F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b/>
          <w:sz w:val="28"/>
          <w:szCs w:val="28"/>
        </w:rPr>
        <w:t>Расписываются мелкие детали:</w:t>
      </w:r>
      <w:r w:rsidRPr="00E47138">
        <w:rPr>
          <w:rFonts w:ascii="Times New Roman" w:hAnsi="Times New Roman" w:cs="Times New Roman"/>
          <w:sz w:val="28"/>
          <w:szCs w:val="28"/>
        </w:rPr>
        <w:t xml:space="preserve"> точки окаймляющие центр цветка, края лепестков, прожилки на листочках. </w:t>
      </w:r>
      <w:proofErr w:type="spellStart"/>
      <w:r w:rsidRPr="00E47138">
        <w:rPr>
          <w:rFonts w:ascii="Times New Roman" w:hAnsi="Times New Roman" w:cs="Times New Roman"/>
          <w:sz w:val="28"/>
          <w:szCs w:val="28"/>
        </w:rPr>
        <w:t>Разживка</w:t>
      </w:r>
      <w:proofErr w:type="spellEnd"/>
      <w:r w:rsidRPr="00E47138">
        <w:rPr>
          <w:rFonts w:ascii="Times New Roman" w:hAnsi="Times New Roman" w:cs="Times New Roman"/>
          <w:sz w:val="28"/>
          <w:szCs w:val="28"/>
        </w:rPr>
        <w:t xml:space="preserve"> выполняется белым и чёрным цветом.</w:t>
      </w:r>
    </w:p>
    <w:p w:rsidR="000B055D" w:rsidRPr="00D8280F" w:rsidRDefault="000B055D" w:rsidP="000B055D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47138">
        <w:rPr>
          <w:rFonts w:ascii="Times New Roman" w:hAnsi="Times New Roman" w:cs="Times New Roman"/>
          <w:b/>
          <w:sz w:val="36"/>
          <w:szCs w:val="36"/>
        </w:rPr>
        <w:t>Физминутка</w:t>
      </w:r>
      <w:proofErr w:type="spellEnd"/>
      <w:r w:rsidRPr="00E47138">
        <w:rPr>
          <w:rFonts w:ascii="Times New Roman" w:hAnsi="Times New Roman" w:cs="Times New Roman"/>
          <w:b/>
          <w:sz w:val="36"/>
          <w:szCs w:val="36"/>
        </w:rPr>
        <w:t>.</w:t>
      </w:r>
    </w:p>
    <w:p w:rsidR="000B055D" w:rsidRPr="00D8280F" w:rsidRDefault="000B055D" w:rsidP="000B055D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Спал цветок и вдруг проснулся.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Спать не захотел: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Шевельнулся, потянулся,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Солнце утром лишь проснётся,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Бабочка кружит и вьётся.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47138">
        <w:rPr>
          <w:rFonts w:ascii="Times New Roman" w:hAnsi="Times New Roman" w:cs="Times New Roman"/>
          <w:b/>
          <w:sz w:val="28"/>
          <w:szCs w:val="28"/>
        </w:rPr>
        <w:t>Воспитатель читает стихи.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Городецкие узоры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 xml:space="preserve"> Сколько радости для глаз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Подрастают мастерицы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Может быть и среди нас.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Кто рисует Городец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47138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E47138">
        <w:rPr>
          <w:rFonts w:ascii="Times New Roman" w:hAnsi="Times New Roman" w:cs="Times New Roman"/>
          <w:sz w:val="28"/>
          <w:szCs w:val="28"/>
        </w:rPr>
        <w:t xml:space="preserve"> какой он молодец!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И листочки и цветы –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Это всё для красоты.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Рисовали мы цветы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Красоты той нет конца</w:t>
      </w:r>
    </w:p>
    <w:p w:rsidR="000B055D" w:rsidRPr="00E47138" w:rsidRDefault="000B055D" w:rsidP="000B055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47138">
        <w:rPr>
          <w:rFonts w:ascii="Times New Roman" w:hAnsi="Times New Roman" w:cs="Times New Roman"/>
          <w:sz w:val="28"/>
          <w:szCs w:val="28"/>
        </w:rPr>
        <w:t>Это всё для Городца.</w:t>
      </w:r>
    </w:p>
    <w:sectPr w:rsidR="000B055D" w:rsidRPr="00E4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5B0F"/>
    <w:multiLevelType w:val="hybridMultilevel"/>
    <w:tmpl w:val="5A0E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35"/>
    <w:rsid w:val="000B055D"/>
    <w:rsid w:val="0039263C"/>
    <w:rsid w:val="00E56335"/>
    <w:rsid w:val="00F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герман</cp:lastModifiedBy>
  <cp:revision>3</cp:revision>
  <dcterms:created xsi:type="dcterms:W3CDTF">2016-01-18T18:38:00Z</dcterms:created>
  <dcterms:modified xsi:type="dcterms:W3CDTF">2018-02-23T17:16:00Z</dcterms:modified>
</cp:coreProperties>
</file>