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03" w:rsidRPr="00FA2C52" w:rsidRDefault="005A4903" w:rsidP="000D0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C52">
        <w:rPr>
          <w:rFonts w:ascii="Times New Roman" w:hAnsi="Times New Roman" w:cs="Times New Roman"/>
          <w:b/>
          <w:sz w:val="24"/>
          <w:szCs w:val="24"/>
        </w:rPr>
        <w:t>Конспект занятия по развитию речи в средней группе.</w:t>
      </w:r>
    </w:p>
    <w:p w:rsidR="005A4903" w:rsidRPr="00FA2C52" w:rsidRDefault="005A4903" w:rsidP="000D0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C52">
        <w:rPr>
          <w:rFonts w:ascii="Times New Roman" w:hAnsi="Times New Roman" w:cs="Times New Roman"/>
          <w:b/>
          <w:sz w:val="24"/>
          <w:szCs w:val="24"/>
        </w:rPr>
        <w:t>Тема: «Птички – невелички в гостях у ребят»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</w:p>
    <w:p w:rsidR="00270CB1" w:rsidRDefault="00270CB1" w:rsidP="005A4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="005A4903" w:rsidRPr="00FA2C52">
        <w:rPr>
          <w:rFonts w:ascii="Times New Roman" w:hAnsi="Times New Roman" w:cs="Times New Roman"/>
          <w:sz w:val="24"/>
          <w:szCs w:val="24"/>
        </w:rPr>
        <w:t xml:space="preserve"> Учить изменять и образовывать слова, используя графическое моделирование. </w:t>
      </w:r>
    </w:p>
    <w:p w:rsidR="00270CB1" w:rsidRDefault="00270CB1" w:rsidP="005A4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5A4903" w:rsidRPr="00FA2C52">
        <w:rPr>
          <w:rFonts w:ascii="Times New Roman" w:hAnsi="Times New Roman" w:cs="Times New Roman"/>
          <w:sz w:val="24"/>
          <w:szCs w:val="24"/>
        </w:rPr>
        <w:t xml:space="preserve">Закрепить значение предлогов </w:t>
      </w:r>
      <w:proofErr w:type="gramStart"/>
      <w:r w:rsidR="005A4903" w:rsidRPr="00FA2C5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A4903" w:rsidRPr="00FA2C52">
        <w:rPr>
          <w:rFonts w:ascii="Times New Roman" w:hAnsi="Times New Roman" w:cs="Times New Roman"/>
          <w:sz w:val="24"/>
          <w:szCs w:val="24"/>
        </w:rPr>
        <w:t xml:space="preserve">, под, в, за. </w:t>
      </w:r>
    </w:p>
    <w:p w:rsidR="00270CB1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>Развивать мышление, речевое восприятие</w:t>
      </w:r>
      <w:bookmarkStart w:id="0" w:name="_GoBack"/>
      <w:r w:rsidRPr="00FA2C52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Pr="00FA2C52">
        <w:rPr>
          <w:rFonts w:ascii="Times New Roman" w:hAnsi="Times New Roman" w:cs="Times New Roman"/>
          <w:sz w:val="24"/>
          <w:szCs w:val="24"/>
        </w:rPr>
        <w:t xml:space="preserve">память. </w:t>
      </w:r>
    </w:p>
    <w:p w:rsidR="00270CB1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>Активизировать в речи глаголы – каркает, чирикает, стрекочет, воркует.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Воспитывать заботу о птицах.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FA2C52">
        <w:rPr>
          <w:rFonts w:ascii="Times New Roman" w:hAnsi="Times New Roman" w:cs="Times New Roman"/>
          <w:sz w:val="24"/>
          <w:szCs w:val="24"/>
        </w:rPr>
        <w:t xml:space="preserve"> иллюстрации птиц, схемы глаголов (демонстрационные, раздаточные). Кормушка, следы, зеркало с песком, перья, пиктограммы для словообразования.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  <w:r w:rsidRPr="00FA2C52">
        <w:rPr>
          <w:rFonts w:ascii="Times New Roman" w:hAnsi="Times New Roman" w:cs="Times New Roman"/>
          <w:sz w:val="24"/>
          <w:szCs w:val="24"/>
        </w:rPr>
        <w:t xml:space="preserve"> Д/И «Узнай по голосу», знакомство со схемами на индивидуальных занятиях, рассматривание иллюстраций птиц, следов птиц на улице, чтение художественной литературы (стихи и рассказы о птицах), просмотр мультфильма «Храбрый воробей».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  <w:u w:val="single"/>
        </w:rPr>
      </w:pPr>
      <w:r w:rsidRPr="00FA2C52">
        <w:rPr>
          <w:rFonts w:ascii="Times New Roman" w:hAnsi="Times New Roman" w:cs="Times New Roman"/>
          <w:sz w:val="24"/>
          <w:szCs w:val="24"/>
          <w:u w:val="single"/>
        </w:rPr>
        <w:t>Ход занятия.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>Вводная часть.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2C52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FA2C52">
        <w:rPr>
          <w:rFonts w:ascii="Times New Roman" w:hAnsi="Times New Roman" w:cs="Times New Roman"/>
          <w:sz w:val="24"/>
          <w:szCs w:val="24"/>
        </w:rPr>
        <w:t xml:space="preserve">: «Птенец». 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-Ребята, представьте, что у вас в руках птенец. Ему холодно, давайте согреем его своим теплом (дыхательная гимнастика). Подарим ему частичку доброты, тепла своих сердец, поделимся с ним хорошим настроением (прижимают его к груди). Посмотрите, он уже совсем согрелся (звучит запись пения птицы). А сейчас давайте </w:t>
      </w:r>
      <w:proofErr w:type="gramStart"/>
      <w:r w:rsidRPr="00FA2C52">
        <w:rPr>
          <w:rFonts w:ascii="Times New Roman" w:hAnsi="Times New Roman" w:cs="Times New Roman"/>
          <w:sz w:val="24"/>
          <w:szCs w:val="24"/>
        </w:rPr>
        <w:t>отпустим птенца и пусть он поделится</w:t>
      </w:r>
      <w:proofErr w:type="gramEnd"/>
      <w:r w:rsidRPr="00FA2C52">
        <w:rPr>
          <w:rFonts w:ascii="Times New Roman" w:hAnsi="Times New Roman" w:cs="Times New Roman"/>
          <w:sz w:val="24"/>
          <w:szCs w:val="24"/>
        </w:rPr>
        <w:t xml:space="preserve"> этим со всеми вокруг. Закройте глаза и </w:t>
      </w:r>
      <w:proofErr w:type="gramStart"/>
      <w:r w:rsidRPr="00FA2C52">
        <w:rPr>
          <w:rFonts w:ascii="Times New Roman" w:hAnsi="Times New Roman" w:cs="Times New Roman"/>
          <w:sz w:val="24"/>
          <w:szCs w:val="24"/>
        </w:rPr>
        <w:t>представьте</w:t>
      </w:r>
      <w:proofErr w:type="gramEnd"/>
      <w:r w:rsidRPr="00FA2C52">
        <w:rPr>
          <w:rFonts w:ascii="Times New Roman" w:hAnsi="Times New Roman" w:cs="Times New Roman"/>
          <w:sz w:val="24"/>
          <w:szCs w:val="24"/>
        </w:rPr>
        <w:t xml:space="preserve"> как летит наш птенец. </w:t>
      </w:r>
      <w:proofErr w:type="gramStart"/>
      <w:r w:rsidRPr="00FA2C52">
        <w:rPr>
          <w:rFonts w:ascii="Times New Roman" w:hAnsi="Times New Roman" w:cs="Times New Roman"/>
          <w:sz w:val="24"/>
          <w:szCs w:val="24"/>
        </w:rPr>
        <w:t xml:space="preserve">(Звучит запись «Голоса птиц» (педагог раскладывает вокруг следы и перья птиц). </w:t>
      </w:r>
      <w:proofErr w:type="gramEnd"/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>Основная часть.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>Беседа: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-Ребята, мне </w:t>
      </w:r>
      <w:proofErr w:type="gramStart"/>
      <w:r w:rsidRPr="00FA2C52">
        <w:rPr>
          <w:rFonts w:ascii="Times New Roman" w:hAnsi="Times New Roman" w:cs="Times New Roman"/>
          <w:sz w:val="24"/>
          <w:szCs w:val="24"/>
        </w:rPr>
        <w:t>кажется что-то изменилось</w:t>
      </w:r>
      <w:proofErr w:type="gramEnd"/>
      <w:r w:rsidRPr="00FA2C52">
        <w:rPr>
          <w:rFonts w:ascii="Times New Roman" w:hAnsi="Times New Roman" w:cs="Times New Roman"/>
          <w:sz w:val="24"/>
          <w:szCs w:val="24"/>
        </w:rPr>
        <w:t xml:space="preserve"> в группе. Как вы думаете, кто мог оставить эти следы и перья? (птицы) А птица была одна? (нет) Почему вы так считаете? (потому что следов много и они разные). Давайте </w:t>
      </w:r>
      <w:proofErr w:type="gramStart"/>
      <w:r w:rsidRPr="00FA2C52">
        <w:rPr>
          <w:rFonts w:ascii="Times New Roman" w:hAnsi="Times New Roman" w:cs="Times New Roman"/>
          <w:sz w:val="24"/>
          <w:szCs w:val="24"/>
        </w:rPr>
        <w:t>предположим</w:t>
      </w:r>
      <w:proofErr w:type="gramEnd"/>
      <w:r w:rsidRPr="00FA2C52">
        <w:rPr>
          <w:rFonts w:ascii="Times New Roman" w:hAnsi="Times New Roman" w:cs="Times New Roman"/>
          <w:sz w:val="24"/>
          <w:szCs w:val="24"/>
        </w:rPr>
        <w:t xml:space="preserve"> какие птицы могли их оставить? (дети называют птиц, подбирая следы) Но где же они? 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>Игра «Следопыты» (дети по следам находят каждый свою птицу)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Д\И «Куда спряталась птица?» (закрепление предлогов </w:t>
      </w:r>
      <w:proofErr w:type="gramStart"/>
      <w:r w:rsidRPr="00FA2C5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A2C52">
        <w:rPr>
          <w:rFonts w:ascii="Times New Roman" w:hAnsi="Times New Roman" w:cs="Times New Roman"/>
          <w:sz w:val="24"/>
          <w:szCs w:val="24"/>
        </w:rPr>
        <w:t>, под, в)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- ворона сидит под столом;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-сорока сидит на стуле;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-голубь сидит за кроватью;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lastRenderedPageBreak/>
        <w:t xml:space="preserve"> -воробей сидит в шкафу;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>Работа со схемой «Что делает птица, птицы».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-птица клюёт, птицы клюют;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-голубь пьёт, голуби пьют;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-воробей прыгает, воробьи прыгают;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-птица летит, птицы летят;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-сорока сидит, сороки сидят. 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>Д/И «Найди нужную картинку» (соотнесение картинки со схемой)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-найдите картинку и положите соответствующую схему.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- птицы клюют зёрна;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-птица пьёт воду;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- птица сидит на ветке;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- птица прыгает. 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2C52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FA2C52">
        <w:rPr>
          <w:rFonts w:ascii="Times New Roman" w:hAnsi="Times New Roman" w:cs="Times New Roman"/>
          <w:sz w:val="24"/>
          <w:szCs w:val="24"/>
        </w:rPr>
        <w:t xml:space="preserve"> «Вороны»: 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-Как под ёлочкой зелёной скачут весело вороны.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«Кар-кар-кар!»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Целый день они кричали, спать ребятам не давали.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«Кар-кар-кар!»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Только к ночи умолкают, спят вороны, отдыхают.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«Кар-кар-кар!» 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2C52">
        <w:rPr>
          <w:rFonts w:ascii="Times New Roman" w:hAnsi="Times New Roman" w:cs="Times New Roman"/>
          <w:sz w:val="24"/>
          <w:szCs w:val="24"/>
        </w:rPr>
        <w:t>Пескотерапия</w:t>
      </w:r>
      <w:proofErr w:type="spellEnd"/>
      <w:r w:rsidRPr="00FA2C52">
        <w:rPr>
          <w:rFonts w:ascii="Times New Roman" w:hAnsi="Times New Roman" w:cs="Times New Roman"/>
          <w:sz w:val="24"/>
          <w:szCs w:val="24"/>
        </w:rPr>
        <w:t xml:space="preserve"> «Следы». 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- Птицы полетали, сели и оставили на песке следы (рисование следов на песке). 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Игра «Кубик кидай – слово угадай» (словообразование с использованием графического моделирования). На кубике пиктограммы: кто, детёныш, детёныши, назови ласково, чьи лапки, чья голова. 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lastRenderedPageBreak/>
        <w:t>Игра «Как птицы издают звуки?»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С мячом: педагог называет птицу и бросает мяч ребёнку. Тот в свою очередь </w:t>
      </w:r>
      <w:proofErr w:type="gramStart"/>
      <w:r w:rsidRPr="00FA2C52">
        <w:rPr>
          <w:rFonts w:ascii="Times New Roman" w:hAnsi="Times New Roman" w:cs="Times New Roman"/>
          <w:sz w:val="24"/>
          <w:szCs w:val="24"/>
        </w:rPr>
        <w:t>говорит</w:t>
      </w:r>
      <w:proofErr w:type="gramEnd"/>
      <w:r w:rsidRPr="00FA2C52">
        <w:rPr>
          <w:rFonts w:ascii="Times New Roman" w:hAnsi="Times New Roman" w:cs="Times New Roman"/>
          <w:sz w:val="24"/>
          <w:szCs w:val="24"/>
        </w:rPr>
        <w:t xml:space="preserve"> как эта птица издаёт звук: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ворона – каркает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воробей - чирикает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голубь - воркует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сорока - стрекочет. 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>2. Имитация. У каждого ребёнка в руках своя птичка, дети по сигналу перевоплощаются в птиц и издают характерные для них звуки. Затем педагог спрашивает: «Что ты сейчас делал?» Ребёнок отвечает: «Каркал, чирикал</w:t>
      </w:r>
      <w:proofErr w:type="gramStart"/>
      <w:r w:rsidRPr="00FA2C52">
        <w:rPr>
          <w:rFonts w:ascii="Times New Roman" w:hAnsi="Times New Roman" w:cs="Times New Roman"/>
          <w:sz w:val="24"/>
          <w:szCs w:val="24"/>
        </w:rPr>
        <w:t xml:space="preserve">..» </w:t>
      </w:r>
      <w:proofErr w:type="gramEnd"/>
      <w:r w:rsidRPr="00FA2C52">
        <w:rPr>
          <w:rFonts w:ascii="Times New Roman" w:hAnsi="Times New Roman" w:cs="Times New Roman"/>
          <w:sz w:val="24"/>
          <w:szCs w:val="24"/>
        </w:rPr>
        <w:t xml:space="preserve">и т.д. 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>Беседа: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-как вы думаете, для чего прилетели к нам птицы?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-чем мы им можем помочь?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-посадите своих птичек в кормушку. Чем мы можем угостить наших гостей? 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>Упражнение на развитие мелкой моторики «Кормушка».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(Предлагает детям насыпать семечки в кормушку, взять кормушку на прогулку, чтобы</w:t>
      </w:r>
      <w:proofErr w:type="gramStart"/>
      <w:r w:rsidRPr="00FA2C52">
        <w:rPr>
          <w:rFonts w:ascii="Times New Roman" w:hAnsi="Times New Roman" w:cs="Times New Roman"/>
          <w:sz w:val="24"/>
          <w:szCs w:val="24"/>
        </w:rPr>
        <w:t>…С</w:t>
      </w:r>
      <w:proofErr w:type="gramEnd"/>
      <w:r w:rsidRPr="00FA2C52">
        <w:rPr>
          <w:rFonts w:ascii="Times New Roman" w:hAnsi="Times New Roman" w:cs="Times New Roman"/>
          <w:sz w:val="24"/>
          <w:szCs w:val="24"/>
        </w:rPr>
        <w:t xml:space="preserve">прашивает детей для чего.) 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2C52">
        <w:rPr>
          <w:rFonts w:ascii="Times New Roman" w:hAnsi="Times New Roman" w:cs="Times New Roman"/>
          <w:sz w:val="24"/>
          <w:szCs w:val="24"/>
        </w:rPr>
        <w:t>Цветопись</w:t>
      </w:r>
      <w:proofErr w:type="spellEnd"/>
      <w:r w:rsidRPr="00FA2C52">
        <w:rPr>
          <w:rFonts w:ascii="Times New Roman" w:hAnsi="Times New Roman" w:cs="Times New Roman"/>
          <w:sz w:val="24"/>
          <w:szCs w:val="24"/>
        </w:rPr>
        <w:t xml:space="preserve"> настроения: «Разноцветные снежинки».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Педагог предлагает выбрать волшебную снежинку и подарить её гостям (фиксирует настроение ребёнка после занятия – по цвету):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>Красный цвет – восторг;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A2C52">
        <w:rPr>
          <w:rFonts w:ascii="Times New Roman" w:hAnsi="Times New Roman" w:cs="Times New Roman"/>
          <w:sz w:val="24"/>
          <w:szCs w:val="24"/>
        </w:rPr>
        <w:t>Оранжевый</w:t>
      </w:r>
      <w:proofErr w:type="gramEnd"/>
      <w:r w:rsidRPr="00FA2C52">
        <w:rPr>
          <w:rFonts w:ascii="Times New Roman" w:hAnsi="Times New Roman" w:cs="Times New Roman"/>
          <w:sz w:val="24"/>
          <w:szCs w:val="24"/>
        </w:rPr>
        <w:t xml:space="preserve"> – радость;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A2C52">
        <w:rPr>
          <w:rFonts w:ascii="Times New Roman" w:hAnsi="Times New Roman" w:cs="Times New Roman"/>
          <w:sz w:val="24"/>
          <w:szCs w:val="24"/>
        </w:rPr>
        <w:t>Жёлтый</w:t>
      </w:r>
      <w:proofErr w:type="gramEnd"/>
      <w:r w:rsidRPr="00FA2C52">
        <w:rPr>
          <w:rFonts w:ascii="Times New Roman" w:hAnsi="Times New Roman" w:cs="Times New Roman"/>
          <w:sz w:val="24"/>
          <w:szCs w:val="24"/>
        </w:rPr>
        <w:t xml:space="preserve"> – мне приятно;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>Зелёный – спокойное настроение;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A2C52">
        <w:rPr>
          <w:rFonts w:ascii="Times New Roman" w:hAnsi="Times New Roman" w:cs="Times New Roman"/>
          <w:sz w:val="24"/>
          <w:szCs w:val="24"/>
        </w:rPr>
        <w:t>Синий</w:t>
      </w:r>
      <w:proofErr w:type="gramEnd"/>
      <w:r w:rsidRPr="00FA2C52">
        <w:rPr>
          <w:rFonts w:ascii="Times New Roman" w:hAnsi="Times New Roman" w:cs="Times New Roman"/>
          <w:sz w:val="24"/>
          <w:szCs w:val="24"/>
        </w:rPr>
        <w:t xml:space="preserve"> – грусть, неуверенность;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A2C52">
        <w:rPr>
          <w:rFonts w:ascii="Times New Roman" w:hAnsi="Times New Roman" w:cs="Times New Roman"/>
          <w:sz w:val="24"/>
          <w:szCs w:val="24"/>
        </w:rPr>
        <w:t>Фиолетовый</w:t>
      </w:r>
      <w:proofErr w:type="gramEnd"/>
      <w:r w:rsidRPr="00FA2C52">
        <w:rPr>
          <w:rFonts w:ascii="Times New Roman" w:hAnsi="Times New Roman" w:cs="Times New Roman"/>
          <w:sz w:val="24"/>
          <w:szCs w:val="24"/>
        </w:rPr>
        <w:t xml:space="preserve"> – тревожное настроение;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A2C52">
        <w:rPr>
          <w:rFonts w:ascii="Times New Roman" w:hAnsi="Times New Roman" w:cs="Times New Roman"/>
          <w:sz w:val="24"/>
          <w:szCs w:val="24"/>
        </w:rPr>
        <w:t>Чёрный</w:t>
      </w:r>
      <w:proofErr w:type="gramEnd"/>
      <w:r w:rsidRPr="00FA2C52">
        <w:rPr>
          <w:rFonts w:ascii="Times New Roman" w:hAnsi="Times New Roman" w:cs="Times New Roman"/>
          <w:sz w:val="24"/>
          <w:szCs w:val="24"/>
        </w:rPr>
        <w:t xml:space="preserve"> – унылое настроение;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A2C52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FA2C52">
        <w:rPr>
          <w:rFonts w:ascii="Times New Roman" w:hAnsi="Times New Roman" w:cs="Times New Roman"/>
          <w:sz w:val="24"/>
          <w:szCs w:val="24"/>
        </w:rPr>
        <w:t xml:space="preserve"> – состояние страха.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903" w:rsidRPr="00FA2C52" w:rsidRDefault="005A4903" w:rsidP="005A4903">
      <w:pPr>
        <w:rPr>
          <w:rFonts w:ascii="Times New Roman" w:hAnsi="Times New Roman" w:cs="Times New Roman"/>
          <w:sz w:val="24"/>
          <w:szCs w:val="24"/>
        </w:rPr>
      </w:pPr>
      <w:r w:rsidRPr="00FA2C5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4903" w:rsidRPr="00FA2C52" w:rsidSect="00EE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BAF"/>
    <w:rsid w:val="000A3B76"/>
    <w:rsid w:val="000D0A93"/>
    <w:rsid w:val="00270CB1"/>
    <w:rsid w:val="002D51D9"/>
    <w:rsid w:val="00475BAF"/>
    <w:rsid w:val="005A4903"/>
    <w:rsid w:val="00717EC1"/>
    <w:rsid w:val="00EE23FC"/>
    <w:rsid w:val="00FA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Master</cp:lastModifiedBy>
  <cp:revision>6</cp:revision>
  <cp:lastPrinted>2014-03-11T07:36:00Z</cp:lastPrinted>
  <dcterms:created xsi:type="dcterms:W3CDTF">2014-02-15T14:47:00Z</dcterms:created>
  <dcterms:modified xsi:type="dcterms:W3CDTF">2020-03-15T14:52:00Z</dcterms:modified>
</cp:coreProperties>
</file>