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39" w:rsidRPr="0018327D" w:rsidRDefault="00066639" w:rsidP="00EF1FEB">
      <w:pPr>
        <w:pStyle w:val="a3"/>
        <w:spacing w:before="225" w:beforeAutospacing="0" w:after="225" w:afterAutospacing="0"/>
        <w:jc w:val="center"/>
        <w:rPr>
          <w:color w:val="111111"/>
          <w:sz w:val="28"/>
          <w:szCs w:val="28"/>
        </w:rPr>
      </w:pPr>
      <w:r w:rsidRPr="0018327D">
        <w:rPr>
          <w:color w:val="111111"/>
          <w:sz w:val="28"/>
          <w:szCs w:val="28"/>
        </w:rPr>
        <w:t>Консультация для педагогов</w:t>
      </w:r>
    </w:p>
    <w:p w:rsidR="00066639" w:rsidRPr="0018327D" w:rsidRDefault="00066639" w:rsidP="00EF1FEB">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18327D">
        <w:rPr>
          <w:rFonts w:ascii="Times New Roman" w:eastAsia="Times New Roman" w:hAnsi="Times New Roman" w:cs="Times New Roman"/>
          <w:color w:val="111111"/>
          <w:sz w:val="28"/>
          <w:szCs w:val="28"/>
          <w:lang w:eastAsia="ru-RU"/>
        </w:rPr>
        <w:t>«</w:t>
      </w:r>
      <w:r w:rsidRPr="0018327D">
        <w:rPr>
          <w:rFonts w:ascii="Times New Roman" w:eastAsia="Times New Roman" w:hAnsi="Times New Roman" w:cs="Times New Roman"/>
          <w:b/>
          <w:bCs/>
          <w:color w:val="111111"/>
          <w:sz w:val="28"/>
          <w:szCs w:val="28"/>
          <w:bdr w:val="none" w:sz="0" w:space="0" w:color="auto" w:frame="1"/>
          <w:lang w:eastAsia="ru-RU"/>
        </w:rPr>
        <w:t xml:space="preserve">Значение </w:t>
      </w:r>
      <w:proofErr w:type="spellStart"/>
      <w:r w:rsidRPr="0018327D">
        <w:rPr>
          <w:rFonts w:ascii="Times New Roman" w:eastAsia="Times New Roman" w:hAnsi="Times New Roman" w:cs="Times New Roman"/>
          <w:b/>
          <w:bCs/>
          <w:color w:val="111111"/>
          <w:sz w:val="28"/>
          <w:szCs w:val="28"/>
          <w:bdr w:val="none" w:sz="0" w:space="0" w:color="auto" w:frame="1"/>
          <w:lang w:eastAsia="ru-RU"/>
        </w:rPr>
        <w:t>кинезиологических</w:t>
      </w:r>
      <w:proofErr w:type="spellEnd"/>
      <w:r w:rsidRPr="0018327D">
        <w:rPr>
          <w:rFonts w:ascii="Times New Roman" w:eastAsia="Times New Roman" w:hAnsi="Times New Roman" w:cs="Times New Roman"/>
          <w:b/>
          <w:bCs/>
          <w:color w:val="111111"/>
          <w:sz w:val="28"/>
          <w:szCs w:val="28"/>
          <w:bdr w:val="none" w:sz="0" w:space="0" w:color="auto" w:frame="1"/>
          <w:lang w:eastAsia="ru-RU"/>
        </w:rPr>
        <w:t xml:space="preserve"> упражнений</w:t>
      </w:r>
      <w:r w:rsidRPr="0018327D">
        <w:rPr>
          <w:rFonts w:ascii="Times New Roman" w:eastAsia="Times New Roman" w:hAnsi="Times New Roman" w:cs="Times New Roman"/>
          <w:b/>
          <w:color w:val="111111"/>
          <w:sz w:val="28"/>
          <w:szCs w:val="28"/>
          <w:lang w:eastAsia="ru-RU"/>
        </w:rPr>
        <w:t>, </w:t>
      </w:r>
      <w:r w:rsidRPr="0018327D">
        <w:rPr>
          <w:rFonts w:ascii="Times New Roman" w:eastAsia="Times New Roman" w:hAnsi="Times New Roman" w:cs="Times New Roman"/>
          <w:b/>
          <w:bCs/>
          <w:color w:val="111111"/>
          <w:sz w:val="28"/>
          <w:szCs w:val="28"/>
          <w:bdr w:val="none" w:sz="0" w:space="0" w:color="auto" w:frame="1"/>
          <w:lang w:eastAsia="ru-RU"/>
        </w:rPr>
        <w:t>направленных на развитие межполушарного взаимодействия</w:t>
      </w:r>
      <w:r w:rsidR="00EF1FEB">
        <w:rPr>
          <w:rFonts w:ascii="Times New Roman" w:eastAsia="Times New Roman" w:hAnsi="Times New Roman" w:cs="Times New Roman"/>
          <w:b/>
          <w:color w:val="111111"/>
          <w:sz w:val="28"/>
          <w:szCs w:val="28"/>
          <w:lang w:eastAsia="ru-RU"/>
        </w:rPr>
        <w:t>»</w:t>
      </w:r>
    </w:p>
    <w:p w:rsidR="00066639" w:rsidRDefault="00066639" w:rsidP="00066639">
      <w:pPr>
        <w:shd w:val="clear" w:color="auto" w:fill="FFFFFF"/>
        <w:spacing w:after="0" w:line="240" w:lineRule="auto"/>
        <w:ind w:firstLine="360"/>
        <w:rPr>
          <w:rFonts w:ascii="Arial" w:eastAsia="Times New Roman" w:hAnsi="Arial" w:cs="Arial"/>
          <w:bCs/>
          <w:color w:val="111111"/>
          <w:sz w:val="27"/>
          <w:szCs w:val="27"/>
          <w:bdr w:val="none" w:sz="0" w:space="0" w:color="auto" w:frame="1"/>
          <w:lang w:eastAsia="ru-RU"/>
        </w:rPr>
      </w:pP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Кинезиология</w:t>
      </w:r>
      <w:proofErr w:type="spellEnd"/>
      <w:r w:rsidRPr="0018327D">
        <w:rPr>
          <w:rFonts w:ascii="Times New Roman" w:eastAsia="Times New Roman" w:hAnsi="Times New Roman" w:cs="Times New Roman"/>
          <w:bCs/>
          <w:color w:val="111111"/>
          <w:sz w:val="24"/>
          <w:szCs w:val="24"/>
          <w:bdr w:val="none" w:sz="0" w:space="0" w:color="auto" w:frame="1"/>
          <w:lang w:eastAsia="ru-RU"/>
        </w:rPr>
        <w:t xml:space="preserve"> — наука о развитии</w:t>
      </w:r>
      <w:r w:rsidRPr="0018327D">
        <w:rPr>
          <w:rFonts w:ascii="Times New Roman" w:eastAsia="Times New Roman" w:hAnsi="Times New Roman" w:cs="Times New Roman"/>
          <w:color w:val="111111"/>
          <w:sz w:val="24"/>
          <w:szCs w:val="24"/>
          <w:lang w:eastAsia="ru-RU"/>
        </w:rPr>
        <w:t> головного мозга через движение. Существует уже 2000 лет, используется во всем мире.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Кинезиологическими</w:t>
      </w:r>
      <w:proofErr w:type="spellEnd"/>
      <w:r w:rsidRPr="0018327D">
        <w:rPr>
          <w:rFonts w:ascii="Times New Roman" w:eastAsia="Times New Roman" w:hAnsi="Times New Roman" w:cs="Times New Roman"/>
          <w:bCs/>
          <w:color w:val="111111"/>
          <w:sz w:val="24"/>
          <w:szCs w:val="24"/>
          <w:bdr w:val="none" w:sz="0" w:space="0" w:color="auto" w:frame="1"/>
          <w:lang w:eastAsia="ru-RU"/>
        </w:rPr>
        <w:t xml:space="preserve"> упражнениями</w:t>
      </w:r>
      <w:r w:rsidRPr="0018327D">
        <w:rPr>
          <w:rFonts w:ascii="Times New Roman" w:eastAsia="Times New Roman" w:hAnsi="Times New Roman" w:cs="Times New Roman"/>
          <w:color w:val="111111"/>
          <w:sz w:val="24"/>
          <w:szCs w:val="24"/>
          <w:lang w:eastAsia="ru-RU"/>
        </w:rPr>
        <w:t> пользовались Аристотель и Гиппократ. Своей молодостью и красотой Клеопатра также была обязана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кинезиологии</w:t>
      </w:r>
      <w:proofErr w:type="spellEnd"/>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Известно, что единство мозга складывается из деятельности двух его полушарий, тесно связанных между собой системой нервных волокон </w:t>
      </w:r>
      <w:r w:rsidRPr="0018327D">
        <w:rPr>
          <w:rFonts w:ascii="Times New Roman" w:eastAsia="Times New Roman" w:hAnsi="Times New Roman" w:cs="Times New Roman"/>
          <w:i/>
          <w:iCs/>
          <w:color w:val="111111"/>
          <w:sz w:val="24"/>
          <w:szCs w:val="24"/>
          <w:bdr w:val="none" w:sz="0" w:space="0" w:color="auto" w:frame="1"/>
          <w:lang w:eastAsia="ru-RU"/>
        </w:rPr>
        <w:t>(мозолистое тело, </w:t>
      </w:r>
      <w:r w:rsidRPr="0018327D">
        <w:rPr>
          <w:rFonts w:ascii="Times New Roman" w:eastAsia="Times New Roman" w:hAnsi="Times New Roman" w:cs="Times New Roman"/>
          <w:bCs/>
          <w:i/>
          <w:iCs/>
          <w:color w:val="111111"/>
          <w:sz w:val="24"/>
          <w:szCs w:val="24"/>
          <w:bdr w:val="none" w:sz="0" w:space="0" w:color="auto" w:frame="1"/>
          <w:lang w:eastAsia="ru-RU"/>
        </w:rPr>
        <w:t>межполушарные связи</w:t>
      </w:r>
      <w:r w:rsidRPr="0018327D">
        <w:rPr>
          <w:rFonts w:ascii="Times New Roman" w:eastAsia="Times New Roman" w:hAnsi="Times New Roman" w:cs="Times New Roman"/>
          <w:i/>
          <w:iCs/>
          <w:color w:val="111111"/>
          <w:sz w:val="24"/>
          <w:szCs w:val="24"/>
          <w:bdr w:val="none" w:sz="0" w:space="0" w:color="auto" w:frame="1"/>
          <w:lang w:eastAsia="ru-RU"/>
        </w:rPr>
        <w:t>)</w:t>
      </w:r>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Развитие межполушарного взаимодействия является основой развития интеллекта</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bCs/>
          <w:color w:val="111111"/>
          <w:sz w:val="24"/>
          <w:szCs w:val="24"/>
          <w:bdr w:val="none" w:sz="0" w:space="0" w:color="auto" w:frame="1"/>
          <w:lang w:eastAsia="ru-RU"/>
        </w:rPr>
        <w:t>Межполушарное взаимодействие</w:t>
      </w:r>
      <w:r w:rsidRPr="0018327D">
        <w:rPr>
          <w:rFonts w:ascii="Times New Roman" w:eastAsia="Times New Roman" w:hAnsi="Times New Roman" w:cs="Times New Roman"/>
          <w:color w:val="111111"/>
          <w:sz w:val="24"/>
          <w:szCs w:val="24"/>
          <w:lang w:eastAsia="ru-RU"/>
        </w:rPr>
        <w:t>, возможно, </w:t>
      </w:r>
      <w:r w:rsidRPr="0018327D">
        <w:rPr>
          <w:rFonts w:ascii="Times New Roman" w:eastAsia="Times New Roman" w:hAnsi="Times New Roman" w:cs="Times New Roman"/>
          <w:bCs/>
          <w:color w:val="111111"/>
          <w:sz w:val="24"/>
          <w:szCs w:val="24"/>
          <w:bdr w:val="none" w:sz="0" w:space="0" w:color="auto" w:frame="1"/>
          <w:lang w:eastAsia="ru-RU"/>
        </w:rPr>
        <w:t>развивать</w:t>
      </w:r>
      <w:r w:rsidRPr="0018327D">
        <w:rPr>
          <w:rFonts w:ascii="Times New Roman" w:eastAsia="Times New Roman" w:hAnsi="Times New Roman" w:cs="Times New Roman"/>
          <w:color w:val="111111"/>
          <w:sz w:val="24"/>
          <w:szCs w:val="24"/>
          <w:lang w:eastAsia="ru-RU"/>
        </w:rPr>
        <w:t> при помощи комплекса специальных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кинезиологических</w:t>
      </w:r>
      <w:proofErr w:type="spellEnd"/>
      <w:r w:rsidRPr="0018327D">
        <w:rPr>
          <w:rFonts w:ascii="Times New Roman" w:eastAsia="Times New Roman" w:hAnsi="Times New Roman" w:cs="Times New Roman"/>
          <w:bCs/>
          <w:color w:val="111111"/>
          <w:sz w:val="24"/>
          <w:szCs w:val="24"/>
          <w:bdr w:val="none" w:sz="0" w:space="0" w:color="auto" w:frame="1"/>
          <w:lang w:eastAsia="ru-RU"/>
        </w:rPr>
        <w:t xml:space="preserve"> игр и упражнений</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Кинезиологические</w:t>
      </w:r>
      <w:proofErr w:type="spellEnd"/>
      <w:r w:rsidRPr="0018327D">
        <w:rPr>
          <w:rFonts w:ascii="Times New Roman" w:eastAsia="Times New Roman" w:hAnsi="Times New Roman" w:cs="Times New Roman"/>
          <w:bCs/>
          <w:color w:val="111111"/>
          <w:sz w:val="24"/>
          <w:szCs w:val="24"/>
          <w:bdr w:val="none" w:sz="0" w:space="0" w:color="auto" w:frame="1"/>
          <w:lang w:eastAsia="ru-RU"/>
        </w:rPr>
        <w:t xml:space="preserve"> упражнения</w:t>
      </w:r>
      <w:r w:rsidRPr="0018327D">
        <w:rPr>
          <w:rFonts w:ascii="Times New Roman" w:eastAsia="Times New Roman" w:hAnsi="Times New Roman" w:cs="Times New Roman"/>
          <w:color w:val="111111"/>
          <w:sz w:val="24"/>
          <w:szCs w:val="24"/>
          <w:lang w:eastAsia="ru-RU"/>
        </w:rPr>
        <w:t> дают возможность задействовать те участки мозга, которые раньше не участвовали в учении, и решить проблему не успешности.</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В случае, когда детям предстоит интенсивная умственная нагрузка, рекомендуется перед подобной работой применять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кинезиологический</w:t>
      </w:r>
      <w:proofErr w:type="spellEnd"/>
      <w:r w:rsidRPr="0018327D">
        <w:rPr>
          <w:rFonts w:ascii="Times New Roman" w:eastAsia="Times New Roman" w:hAnsi="Times New Roman" w:cs="Times New Roman"/>
          <w:bCs/>
          <w:color w:val="111111"/>
          <w:sz w:val="24"/>
          <w:szCs w:val="24"/>
          <w:bdr w:val="none" w:sz="0" w:space="0" w:color="auto" w:frame="1"/>
          <w:lang w:eastAsia="ru-RU"/>
        </w:rPr>
        <w:t xml:space="preserve"> комплекс упражнений</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Интересно отметить, что человек может мыслить, сидя неподвижно. Однако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w:t>
      </w:r>
      <w:r w:rsidRPr="0018327D">
        <w:rPr>
          <w:rFonts w:ascii="Times New Roman" w:eastAsia="Times New Roman" w:hAnsi="Times New Roman" w:cs="Times New Roman"/>
          <w:bCs/>
          <w:color w:val="111111"/>
          <w:sz w:val="24"/>
          <w:szCs w:val="24"/>
          <w:bdr w:val="none" w:sz="0" w:space="0" w:color="auto" w:frame="1"/>
          <w:lang w:eastAsia="ru-RU"/>
        </w:rPr>
        <w:t>например ходьбе</w:t>
      </w:r>
      <w:r w:rsidRPr="0018327D">
        <w:rPr>
          <w:rFonts w:ascii="Times New Roman" w:eastAsia="Times New Roman" w:hAnsi="Times New Roman" w:cs="Times New Roman"/>
          <w:color w:val="111111"/>
          <w:sz w:val="24"/>
          <w:szCs w:val="24"/>
          <w:lang w:eastAsia="ru-RU"/>
        </w:rPr>
        <w:t xml:space="preserve">, покачивании ногой, постукивании карандашом по столу и др. На двигательной активности построены все нейропсихологические </w:t>
      </w:r>
      <w:proofErr w:type="spellStart"/>
      <w:r w:rsidRPr="0018327D">
        <w:rPr>
          <w:rFonts w:ascii="Times New Roman" w:eastAsia="Times New Roman" w:hAnsi="Times New Roman" w:cs="Times New Roman"/>
          <w:color w:val="111111"/>
          <w:sz w:val="24"/>
          <w:szCs w:val="24"/>
          <w:lang w:eastAsia="ru-RU"/>
        </w:rPr>
        <w:t>коррекционно</w:t>
      </w:r>
      <w:proofErr w:type="spellEnd"/>
      <w:r w:rsidRPr="0018327D">
        <w:rPr>
          <w:rFonts w:ascii="Times New Roman" w:eastAsia="Times New Roman" w:hAnsi="Times New Roman" w:cs="Times New Roman"/>
          <w:color w:val="111111"/>
          <w:sz w:val="24"/>
          <w:szCs w:val="24"/>
          <w:lang w:eastAsia="ru-RU"/>
        </w:rPr>
        <w:t xml:space="preserve"> – </w:t>
      </w:r>
      <w:r w:rsidRPr="0018327D">
        <w:rPr>
          <w:rFonts w:ascii="Times New Roman" w:eastAsia="Times New Roman" w:hAnsi="Times New Roman" w:cs="Times New Roman"/>
          <w:bCs/>
          <w:color w:val="111111"/>
          <w:sz w:val="24"/>
          <w:szCs w:val="24"/>
          <w:bdr w:val="none" w:sz="0" w:space="0" w:color="auto" w:frame="1"/>
          <w:lang w:eastAsia="ru-RU"/>
        </w:rPr>
        <w:t>развивающие</w:t>
      </w:r>
      <w:r w:rsidRPr="0018327D">
        <w:rPr>
          <w:rFonts w:ascii="Times New Roman" w:eastAsia="Times New Roman" w:hAnsi="Times New Roman" w:cs="Times New Roman"/>
          <w:color w:val="111111"/>
          <w:sz w:val="24"/>
          <w:szCs w:val="24"/>
          <w:lang w:eastAsia="ru-RU"/>
        </w:rPr>
        <w:t> и формирующие программы! Вот почему следует помнить, что неподвижный ребёнок не обучается!</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В ходе систематических занятий по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кинезиологическим</w:t>
      </w:r>
      <w:proofErr w:type="spellEnd"/>
      <w:r w:rsidRPr="0018327D">
        <w:rPr>
          <w:rFonts w:ascii="Times New Roman" w:eastAsia="Times New Roman" w:hAnsi="Times New Roman" w:cs="Times New Roman"/>
          <w:color w:val="111111"/>
          <w:sz w:val="24"/>
          <w:szCs w:val="24"/>
          <w:lang w:eastAsia="ru-RU"/>
        </w:rPr>
        <w:t> программам у ребёнка </w:t>
      </w:r>
      <w:r w:rsidRPr="0018327D">
        <w:rPr>
          <w:rFonts w:ascii="Times New Roman" w:eastAsia="Times New Roman" w:hAnsi="Times New Roman" w:cs="Times New Roman"/>
          <w:bCs/>
          <w:color w:val="111111"/>
          <w:sz w:val="24"/>
          <w:szCs w:val="24"/>
          <w:bdr w:val="none" w:sz="0" w:space="0" w:color="auto" w:frame="1"/>
          <w:lang w:eastAsia="ru-RU"/>
        </w:rPr>
        <w:t>развиваются межполушарные связи</w:t>
      </w:r>
      <w:r w:rsidRPr="0018327D">
        <w:rPr>
          <w:rFonts w:ascii="Times New Roman" w:eastAsia="Times New Roman" w:hAnsi="Times New Roman" w:cs="Times New Roman"/>
          <w:color w:val="111111"/>
          <w:sz w:val="24"/>
          <w:szCs w:val="24"/>
          <w:lang w:eastAsia="ru-RU"/>
        </w:rPr>
        <w:t>, улучшается память и концентрация внимания. В связи с улучшением интегративной функции мозга у многих детей при этом наблюдается </w:t>
      </w:r>
      <w:r w:rsidRPr="0018327D">
        <w:rPr>
          <w:rFonts w:ascii="Times New Roman" w:eastAsia="Times New Roman" w:hAnsi="Times New Roman" w:cs="Times New Roman"/>
          <w:bCs/>
          <w:color w:val="111111"/>
          <w:sz w:val="24"/>
          <w:szCs w:val="24"/>
          <w:bdr w:val="none" w:sz="0" w:space="0" w:color="auto" w:frame="1"/>
          <w:lang w:eastAsia="ru-RU"/>
        </w:rPr>
        <w:t>значительный</w:t>
      </w:r>
      <w:r w:rsidRPr="0018327D">
        <w:rPr>
          <w:rFonts w:ascii="Times New Roman" w:eastAsia="Times New Roman" w:hAnsi="Times New Roman" w:cs="Times New Roman"/>
          <w:color w:val="111111"/>
          <w:sz w:val="24"/>
          <w:szCs w:val="24"/>
          <w:lang w:eastAsia="ru-RU"/>
        </w:rPr>
        <w:t> прогре</w:t>
      </w:r>
      <w:proofErr w:type="gramStart"/>
      <w:r w:rsidRPr="0018327D">
        <w:rPr>
          <w:rFonts w:ascii="Times New Roman" w:eastAsia="Times New Roman" w:hAnsi="Times New Roman" w:cs="Times New Roman"/>
          <w:color w:val="111111"/>
          <w:sz w:val="24"/>
          <w:szCs w:val="24"/>
          <w:lang w:eastAsia="ru-RU"/>
        </w:rPr>
        <w:t>сс в сп</w:t>
      </w:r>
      <w:proofErr w:type="gramEnd"/>
      <w:r w:rsidRPr="0018327D">
        <w:rPr>
          <w:rFonts w:ascii="Times New Roman" w:eastAsia="Times New Roman" w:hAnsi="Times New Roman" w:cs="Times New Roman"/>
          <w:color w:val="111111"/>
          <w:sz w:val="24"/>
          <w:szCs w:val="24"/>
          <w:lang w:eastAsia="ru-RU"/>
        </w:rPr>
        <w:t>особностях к обучению, а так же </w:t>
      </w:r>
      <w:r w:rsidRPr="0018327D">
        <w:rPr>
          <w:rFonts w:ascii="Times New Roman" w:eastAsia="Times New Roman" w:hAnsi="Times New Roman" w:cs="Times New Roman"/>
          <w:bCs/>
          <w:color w:val="111111"/>
          <w:sz w:val="24"/>
          <w:szCs w:val="24"/>
          <w:bdr w:val="none" w:sz="0" w:space="0" w:color="auto" w:frame="1"/>
          <w:lang w:eastAsia="ru-RU"/>
        </w:rPr>
        <w:t>управлению своими эмоциями</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В комплексы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кинезиологических</w:t>
      </w:r>
      <w:proofErr w:type="spellEnd"/>
      <w:r w:rsidRPr="0018327D">
        <w:rPr>
          <w:rFonts w:ascii="Times New Roman" w:eastAsia="Times New Roman" w:hAnsi="Times New Roman" w:cs="Times New Roman"/>
          <w:bCs/>
          <w:color w:val="111111"/>
          <w:sz w:val="24"/>
          <w:szCs w:val="24"/>
          <w:bdr w:val="none" w:sz="0" w:space="0" w:color="auto" w:frame="1"/>
          <w:lang w:eastAsia="ru-RU"/>
        </w:rPr>
        <w:t xml:space="preserve"> упражнений включены растяжки</w:t>
      </w:r>
      <w:r w:rsidRPr="0018327D">
        <w:rPr>
          <w:rFonts w:ascii="Times New Roman" w:eastAsia="Times New Roman" w:hAnsi="Times New Roman" w:cs="Times New Roman"/>
          <w:color w:val="111111"/>
          <w:sz w:val="24"/>
          <w:szCs w:val="24"/>
          <w:lang w:eastAsia="ru-RU"/>
        </w:rPr>
        <w:t>, дыхательные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xml:space="preserve">, </w:t>
      </w:r>
      <w:proofErr w:type="spellStart"/>
      <w:r w:rsidRPr="0018327D">
        <w:rPr>
          <w:rFonts w:ascii="Times New Roman" w:eastAsia="Times New Roman" w:hAnsi="Times New Roman" w:cs="Times New Roman"/>
          <w:color w:val="111111"/>
          <w:sz w:val="24"/>
          <w:szCs w:val="24"/>
          <w:lang w:eastAsia="ru-RU"/>
        </w:rPr>
        <w:t>глазодвигательные</w:t>
      </w:r>
      <w:proofErr w:type="spellEnd"/>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телесные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упражнения для развития мелкой моторики</w:t>
      </w:r>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на релаксацию и массаж.</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 xml:space="preserve">Растяжки нормализуют </w:t>
      </w:r>
      <w:proofErr w:type="spellStart"/>
      <w:r w:rsidRPr="0018327D">
        <w:rPr>
          <w:rFonts w:ascii="Times New Roman" w:eastAsia="Times New Roman" w:hAnsi="Times New Roman" w:cs="Times New Roman"/>
          <w:color w:val="111111"/>
          <w:sz w:val="24"/>
          <w:szCs w:val="24"/>
          <w:lang w:eastAsia="ru-RU"/>
        </w:rPr>
        <w:t>гипертонус</w:t>
      </w:r>
      <w:proofErr w:type="spellEnd"/>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i/>
          <w:iCs/>
          <w:color w:val="111111"/>
          <w:sz w:val="24"/>
          <w:szCs w:val="24"/>
          <w:bdr w:val="none" w:sz="0" w:space="0" w:color="auto" w:frame="1"/>
          <w:lang w:eastAsia="ru-RU"/>
        </w:rPr>
        <w:t>(неконтролируемое чрезмерное мышечное </w:t>
      </w:r>
      <w:r w:rsidRPr="0018327D">
        <w:rPr>
          <w:rFonts w:ascii="Times New Roman" w:eastAsia="Times New Roman" w:hAnsi="Times New Roman" w:cs="Times New Roman"/>
          <w:bCs/>
          <w:i/>
          <w:iCs/>
          <w:color w:val="111111"/>
          <w:sz w:val="24"/>
          <w:szCs w:val="24"/>
          <w:bdr w:val="none" w:sz="0" w:space="0" w:color="auto" w:frame="1"/>
          <w:lang w:eastAsia="ru-RU"/>
        </w:rPr>
        <w:t>напряжение</w:t>
      </w:r>
      <w:r w:rsidRPr="0018327D">
        <w:rPr>
          <w:rFonts w:ascii="Times New Roman" w:eastAsia="Times New Roman" w:hAnsi="Times New Roman" w:cs="Times New Roman"/>
          <w:i/>
          <w:iCs/>
          <w:color w:val="111111"/>
          <w:sz w:val="24"/>
          <w:szCs w:val="24"/>
          <w:bdr w:val="none" w:sz="0" w:space="0" w:color="auto" w:frame="1"/>
          <w:lang w:eastAsia="ru-RU"/>
        </w:rPr>
        <w:t>)</w:t>
      </w:r>
      <w:r w:rsidRPr="0018327D">
        <w:rPr>
          <w:rFonts w:ascii="Times New Roman" w:eastAsia="Times New Roman" w:hAnsi="Times New Roman" w:cs="Times New Roman"/>
          <w:color w:val="111111"/>
          <w:sz w:val="24"/>
          <w:szCs w:val="24"/>
          <w:lang w:eastAsia="ru-RU"/>
        </w:rPr>
        <w:t xml:space="preserve"> и </w:t>
      </w:r>
      <w:proofErr w:type="spellStart"/>
      <w:r w:rsidRPr="0018327D">
        <w:rPr>
          <w:rFonts w:ascii="Times New Roman" w:eastAsia="Times New Roman" w:hAnsi="Times New Roman" w:cs="Times New Roman"/>
          <w:color w:val="111111"/>
          <w:sz w:val="24"/>
          <w:szCs w:val="24"/>
          <w:lang w:eastAsia="ru-RU"/>
        </w:rPr>
        <w:t>гипотонус</w:t>
      </w:r>
      <w:proofErr w:type="spellEnd"/>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i/>
          <w:iCs/>
          <w:color w:val="111111"/>
          <w:sz w:val="24"/>
          <w:szCs w:val="24"/>
          <w:bdr w:val="none" w:sz="0" w:space="0" w:color="auto" w:frame="1"/>
          <w:lang w:eastAsia="ru-RU"/>
        </w:rPr>
        <w:t>(неконтролируемая мышечная вялость)</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Дыхательные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улучшают ритмику организма, </w:t>
      </w:r>
      <w:r w:rsidRPr="0018327D">
        <w:rPr>
          <w:rFonts w:ascii="Times New Roman" w:eastAsia="Times New Roman" w:hAnsi="Times New Roman" w:cs="Times New Roman"/>
          <w:bCs/>
          <w:color w:val="111111"/>
          <w:sz w:val="24"/>
          <w:szCs w:val="24"/>
          <w:bdr w:val="none" w:sz="0" w:space="0" w:color="auto" w:frame="1"/>
          <w:lang w:eastAsia="ru-RU"/>
        </w:rPr>
        <w:t>развивают</w:t>
      </w:r>
      <w:r w:rsidRPr="0018327D">
        <w:rPr>
          <w:rFonts w:ascii="Times New Roman" w:eastAsia="Times New Roman" w:hAnsi="Times New Roman" w:cs="Times New Roman"/>
          <w:color w:val="111111"/>
          <w:sz w:val="24"/>
          <w:szCs w:val="24"/>
          <w:lang w:eastAsia="ru-RU"/>
        </w:rPr>
        <w:t> самоконтроль и произвольность.</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spellStart"/>
      <w:r w:rsidRPr="0018327D">
        <w:rPr>
          <w:rFonts w:ascii="Times New Roman" w:eastAsia="Times New Roman" w:hAnsi="Times New Roman" w:cs="Times New Roman"/>
          <w:color w:val="111111"/>
          <w:sz w:val="24"/>
          <w:szCs w:val="24"/>
          <w:lang w:eastAsia="ru-RU"/>
        </w:rPr>
        <w:t>Глазодвигательные</w:t>
      </w:r>
      <w:proofErr w:type="spellEnd"/>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позволяют расширить поле зрения, улучшить восприятие.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При выполнении телесных движений </w:t>
      </w:r>
      <w:r w:rsidRPr="0018327D">
        <w:rPr>
          <w:rFonts w:ascii="Times New Roman" w:eastAsia="Times New Roman" w:hAnsi="Times New Roman" w:cs="Times New Roman"/>
          <w:bCs/>
          <w:color w:val="111111"/>
          <w:sz w:val="24"/>
          <w:szCs w:val="24"/>
          <w:bdr w:val="none" w:sz="0" w:space="0" w:color="auto" w:frame="1"/>
          <w:lang w:eastAsia="ru-RU"/>
        </w:rPr>
        <w:t>развивается межполушарное взаимодействие</w:t>
      </w:r>
      <w:r w:rsidRPr="0018327D">
        <w:rPr>
          <w:rFonts w:ascii="Times New Roman" w:eastAsia="Times New Roman" w:hAnsi="Times New Roman" w:cs="Times New Roman"/>
          <w:color w:val="111111"/>
          <w:sz w:val="24"/>
          <w:szCs w:val="24"/>
          <w:lang w:eastAsia="ru-RU"/>
        </w:rPr>
        <w:t>, снимаются непроизвольные, непреднамеренные движения и мышечные зажимы. Оказывается, человеку для закрепления мысли необходимо движение.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для релаксации способствуют расслаблению, снятию </w:t>
      </w:r>
      <w:r w:rsidRPr="0018327D">
        <w:rPr>
          <w:rFonts w:ascii="Times New Roman" w:eastAsia="Times New Roman" w:hAnsi="Times New Roman" w:cs="Times New Roman"/>
          <w:bCs/>
          <w:color w:val="111111"/>
          <w:sz w:val="24"/>
          <w:szCs w:val="24"/>
          <w:bdr w:val="none" w:sz="0" w:space="0" w:color="auto" w:frame="1"/>
          <w:lang w:eastAsia="ru-RU"/>
        </w:rPr>
        <w:t>напряжения</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Вот примеры некоторых </w:t>
      </w:r>
      <w:r w:rsidRPr="0018327D">
        <w:rPr>
          <w:rFonts w:ascii="Times New Roman" w:eastAsia="Times New Roman" w:hAnsi="Times New Roman" w:cs="Times New Roman"/>
          <w:bCs/>
          <w:color w:val="111111"/>
          <w:sz w:val="24"/>
          <w:szCs w:val="24"/>
          <w:bdr w:val="none" w:sz="0" w:space="0" w:color="auto" w:frame="1"/>
          <w:lang w:eastAsia="ru-RU"/>
        </w:rPr>
        <w:t>упражнений</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before="225" w:after="225"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1. Растяжки</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«Снеговик»</w:t>
      </w:r>
      <w:r w:rsidRPr="0018327D">
        <w:rPr>
          <w:rFonts w:ascii="Times New Roman" w:eastAsia="Times New Roman" w:hAnsi="Times New Roman" w:cs="Times New Roman"/>
          <w:color w:val="111111"/>
          <w:sz w:val="24"/>
          <w:szCs w:val="24"/>
          <w:lang w:eastAsia="ru-RU"/>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w:t>
      </w:r>
      <w:r w:rsidRPr="0018327D">
        <w:rPr>
          <w:rFonts w:ascii="Times New Roman" w:eastAsia="Times New Roman" w:hAnsi="Times New Roman" w:cs="Times New Roman"/>
          <w:color w:val="111111"/>
          <w:sz w:val="24"/>
          <w:szCs w:val="24"/>
          <w:lang w:eastAsia="ru-RU"/>
        </w:rPr>
        <w:lastRenderedPageBreak/>
        <w:t>Сначала “тает” и повисает голова, затем опускаются плечи, расслабляются руки и т. д. В конце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«Дерево»</w:t>
      </w:r>
      <w:r w:rsidRPr="0018327D">
        <w:rPr>
          <w:rFonts w:ascii="Times New Roman" w:eastAsia="Times New Roman" w:hAnsi="Times New Roman" w:cs="Times New Roman"/>
          <w:color w:val="111111"/>
          <w:sz w:val="24"/>
          <w:szCs w:val="24"/>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w:t>
      </w:r>
      <w:r w:rsidRPr="0018327D">
        <w:rPr>
          <w:rFonts w:ascii="Times New Roman" w:eastAsia="Times New Roman" w:hAnsi="Times New Roman" w:cs="Times New Roman"/>
          <w:bCs/>
          <w:color w:val="111111"/>
          <w:sz w:val="24"/>
          <w:szCs w:val="24"/>
          <w:bdr w:val="none" w:sz="0" w:space="0" w:color="auto" w:frame="1"/>
          <w:lang w:eastAsia="ru-RU"/>
        </w:rPr>
        <w:t>напрягите тело и вытянитесь</w:t>
      </w:r>
      <w:r w:rsidRPr="0018327D">
        <w:rPr>
          <w:rFonts w:ascii="Times New Roman" w:eastAsia="Times New Roman" w:hAnsi="Times New Roman" w:cs="Times New Roman"/>
          <w:color w:val="111111"/>
          <w:sz w:val="24"/>
          <w:szCs w:val="24"/>
          <w:lang w:eastAsia="ru-RU"/>
        </w:rPr>
        <w:t>. Подул ветер – вы раскачиваетесь, как дерево.</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«Тряпичная кукла и солдат»</w:t>
      </w:r>
      <w:r w:rsidRPr="0018327D">
        <w:rPr>
          <w:rFonts w:ascii="Times New Roman" w:eastAsia="Times New Roman" w:hAnsi="Times New Roman" w:cs="Times New Roman"/>
          <w:color w:val="111111"/>
          <w:sz w:val="24"/>
          <w:szCs w:val="24"/>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«Сорви яблоки»</w:t>
      </w:r>
      <w:r w:rsidRPr="0018327D">
        <w:rPr>
          <w:rFonts w:ascii="Times New Roman" w:eastAsia="Times New Roman" w:hAnsi="Times New Roman" w:cs="Times New Roman"/>
          <w:color w:val="111111"/>
          <w:sz w:val="24"/>
          <w:szCs w:val="24"/>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2. Дыхательные </w:t>
      </w:r>
      <w:r w:rsidRPr="0018327D">
        <w:rPr>
          <w:rFonts w:ascii="Times New Roman" w:eastAsia="Times New Roman" w:hAnsi="Times New Roman" w:cs="Times New Roman"/>
          <w:bCs/>
          <w:color w:val="111111"/>
          <w:sz w:val="24"/>
          <w:szCs w:val="24"/>
          <w:bdr w:val="none" w:sz="0" w:space="0" w:color="auto" w:frame="1"/>
          <w:lang w:eastAsia="ru-RU"/>
        </w:rPr>
        <w:t>упражнения</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«Свеча»</w:t>
      </w:r>
      <w:r w:rsidRPr="0018327D">
        <w:rPr>
          <w:rFonts w:ascii="Times New Roman" w:eastAsia="Times New Roman" w:hAnsi="Times New Roman" w:cs="Times New Roman"/>
          <w:color w:val="111111"/>
          <w:sz w:val="24"/>
          <w:szCs w:val="24"/>
          <w:lang w:eastAsia="ru-RU"/>
        </w:rPr>
        <w:t>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«Дышим носом»</w:t>
      </w:r>
      <w:r w:rsidRPr="0018327D">
        <w:rPr>
          <w:rFonts w:ascii="Times New Roman" w:eastAsia="Times New Roman" w:hAnsi="Times New Roman" w:cs="Times New Roman"/>
          <w:color w:val="111111"/>
          <w:sz w:val="24"/>
          <w:szCs w:val="24"/>
          <w:lang w:eastAsia="ru-RU"/>
        </w:rPr>
        <w:t>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«Ныряльщик»</w:t>
      </w:r>
      <w:r w:rsidRPr="0018327D">
        <w:rPr>
          <w:rFonts w:ascii="Times New Roman" w:eastAsia="Times New Roman" w:hAnsi="Times New Roman" w:cs="Times New Roman"/>
          <w:color w:val="111111"/>
          <w:sz w:val="24"/>
          <w:szCs w:val="24"/>
          <w:lang w:eastAsia="ru-RU"/>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«Облако дыхания»</w:t>
      </w:r>
      <w:r w:rsidRPr="0018327D">
        <w:rPr>
          <w:rFonts w:ascii="Times New Roman" w:eastAsia="Times New Roman" w:hAnsi="Times New Roman" w:cs="Times New Roman"/>
          <w:color w:val="111111"/>
          <w:sz w:val="24"/>
          <w:szCs w:val="24"/>
          <w:lang w:eastAsia="ru-RU"/>
        </w:rPr>
        <w:t>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3. Телесные </w:t>
      </w:r>
      <w:r w:rsidRPr="0018327D">
        <w:rPr>
          <w:rFonts w:ascii="Times New Roman" w:eastAsia="Times New Roman" w:hAnsi="Times New Roman" w:cs="Times New Roman"/>
          <w:bCs/>
          <w:color w:val="111111"/>
          <w:sz w:val="24"/>
          <w:szCs w:val="24"/>
          <w:bdr w:val="none" w:sz="0" w:space="0" w:color="auto" w:frame="1"/>
          <w:lang w:eastAsia="ru-RU"/>
        </w:rPr>
        <w:t>упражнения</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w:t>
      </w:r>
      <w:proofErr w:type="gramStart"/>
      <w:r w:rsidRPr="0018327D">
        <w:rPr>
          <w:rFonts w:ascii="Times New Roman" w:eastAsia="Times New Roman" w:hAnsi="Times New Roman" w:cs="Times New Roman"/>
          <w:i/>
          <w:iCs/>
          <w:color w:val="111111"/>
          <w:sz w:val="24"/>
          <w:szCs w:val="24"/>
          <w:bdr w:val="none" w:sz="0" w:space="0" w:color="auto" w:frame="1"/>
          <w:lang w:eastAsia="ru-RU"/>
        </w:rPr>
        <w:t>Перекрестное</w:t>
      </w:r>
      <w:proofErr w:type="gramEnd"/>
      <w:r w:rsidRPr="0018327D">
        <w:rPr>
          <w:rFonts w:ascii="Times New Roman" w:eastAsia="Times New Roman" w:hAnsi="Times New Roman" w:cs="Times New Roman"/>
          <w:i/>
          <w:iCs/>
          <w:color w:val="111111"/>
          <w:sz w:val="24"/>
          <w:szCs w:val="24"/>
          <w:bdr w:val="none" w:sz="0" w:space="0" w:color="auto" w:frame="1"/>
          <w:lang w:eastAsia="ru-RU"/>
        </w:rPr>
        <w:t xml:space="preserve"> </w:t>
      </w:r>
      <w:proofErr w:type="spellStart"/>
      <w:r w:rsidRPr="0018327D">
        <w:rPr>
          <w:rFonts w:ascii="Times New Roman" w:eastAsia="Times New Roman" w:hAnsi="Times New Roman" w:cs="Times New Roman"/>
          <w:i/>
          <w:iCs/>
          <w:color w:val="111111"/>
          <w:sz w:val="24"/>
          <w:szCs w:val="24"/>
          <w:bdr w:val="none" w:sz="0" w:space="0" w:color="auto" w:frame="1"/>
          <w:lang w:eastAsia="ru-RU"/>
        </w:rPr>
        <w:t>марширование</w:t>
      </w:r>
      <w:proofErr w:type="spellEnd"/>
      <w:r w:rsidRPr="0018327D">
        <w:rPr>
          <w:rFonts w:ascii="Times New Roman" w:eastAsia="Times New Roman" w:hAnsi="Times New Roman" w:cs="Times New Roman"/>
          <w:i/>
          <w:iCs/>
          <w:color w:val="111111"/>
          <w:sz w:val="24"/>
          <w:szCs w:val="24"/>
          <w:bdr w:val="none" w:sz="0" w:space="0" w:color="auto" w:frame="1"/>
          <w:lang w:eastAsia="ru-RU"/>
        </w:rPr>
        <w:t>»</w:t>
      </w:r>
      <w:r w:rsidRPr="0018327D">
        <w:rPr>
          <w:rFonts w:ascii="Times New Roman" w:eastAsia="Times New Roman" w:hAnsi="Times New Roman" w:cs="Times New Roman"/>
          <w:color w:val="111111"/>
          <w:sz w:val="24"/>
          <w:szCs w:val="24"/>
          <w:lang w:eastAsia="ru-RU"/>
        </w:rPr>
        <w:t> 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lastRenderedPageBreak/>
        <w:t>«Мельница»</w:t>
      </w:r>
      <w:r w:rsidRPr="0018327D">
        <w:rPr>
          <w:rFonts w:ascii="Times New Roman" w:eastAsia="Times New Roman" w:hAnsi="Times New Roman" w:cs="Times New Roman"/>
          <w:color w:val="111111"/>
          <w:sz w:val="24"/>
          <w:szCs w:val="24"/>
          <w:lang w:eastAsia="ru-RU"/>
        </w:rPr>
        <w:t>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«Паровозик»</w:t>
      </w:r>
      <w:r w:rsidRPr="0018327D">
        <w:rPr>
          <w:rFonts w:ascii="Times New Roman" w:eastAsia="Times New Roman" w:hAnsi="Times New Roman" w:cs="Times New Roman"/>
          <w:color w:val="111111"/>
          <w:sz w:val="24"/>
          <w:szCs w:val="24"/>
          <w:lang w:eastAsia="ru-RU"/>
        </w:rPr>
        <w:t>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w:t>
      </w:r>
      <w:r w:rsidRPr="0018327D">
        <w:rPr>
          <w:rFonts w:ascii="Times New Roman" w:eastAsia="Times New Roman" w:hAnsi="Times New Roman" w:cs="Times New Roman"/>
          <w:bCs/>
          <w:color w:val="111111"/>
          <w:sz w:val="24"/>
          <w:szCs w:val="24"/>
          <w:bdr w:val="none" w:sz="0" w:space="0" w:color="auto" w:frame="1"/>
          <w:lang w:eastAsia="ru-RU"/>
        </w:rPr>
        <w:t>упражнение</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«Робот»</w:t>
      </w:r>
      <w:r w:rsidRPr="0018327D">
        <w:rPr>
          <w:rFonts w:ascii="Times New Roman" w:eastAsia="Times New Roman" w:hAnsi="Times New Roman" w:cs="Times New Roman"/>
          <w:color w:val="111111"/>
          <w:sz w:val="24"/>
          <w:szCs w:val="24"/>
          <w:lang w:eastAsia="ru-RU"/>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«Маршировка»</w:t>
      </w:r>
      <w:r w:rsidRPr="0018327D">
        <w:rPr>
          <w:rFonts w:ascii="Times New Roman" w:eastAsia="Times New Roman" w:hAnsi="Times New Roman" w:cs="Times New Roman"/>
          <w:color w:val="111111"/>
          <w:sz w:val="24"/>
          <w:szCs w:val="24"/>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4. </w:t>
      </w:r>
      <w:r w:rsidRPr="0018327D">
        <w:rPr>
          <w:rFonts w:ascii="Times New Roman" w:eastAsia="Times New Roman" w:hAnsi="Times New Roman" w:cs="Times New Roman"/>
          <w:bCs/>
          <w:color w:val="111111"/>
          <w:sz w:val="24"/>
          <w:szCs w:val="24"/>
          <w:bdr w:val="none" w:sz="0" w:space="0" w:color="auto" w:frame="1"/>
          <w:lang w:eastAsia="ru-RU"/>
        </w:rPr>
        <w:t>Упражнения на релаксацию</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«Дирижер»</w:t>
      </w:r>
      <w:r w:rsidRPr="0018327D">
        <w:rPr>
          <w:rFonts w:ascii="Times New Roman" w:eastAsia="Times New Roman" w:hAnsi="Times New Roman" w:cs="Times New Roman"/>
          <w:color w:val="111111"/>
          <w:sz w:val="24"/>
          <w:szCs w:val="24"/>
          <w:lang w:eastAsia="ru-RU"/>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w:t>
      </w:r>
      <w:r w:rsidRPr="0018327D">
        <w:rPr>
          <w:rFonts w:ascii="Times New Roman" w:eastAsia="Times New Roman" w:hAnsi="Times New Roman" w:cs="Times New Roman"/>
          <w:i/>
          <w:iCs/>
          <w:color w:val="111111"/>
          <w:sz w:val="24"/>
          <w:szCs w:val="24"/>
          <w:bdr w:val="none" w:sz="0" w:space="0" w:color="auto" w:frame="1"/>
          <w:lang w:eastAsia="ru-RU"/>
        </w:rPr>
        <w:t>(включается музыка)</w:t>
      </w:r>
      <w:r w:rsidRPr="0018327D">
        <w:rPr>
          <w:rFonts w:ascii="Times New Roman" w:eastAsia="Times New Roman" w:hAnsi="Times New Roman" w:cs="Times New Roman"/>
          <w:color w:val="111111"/>
          <w:sz w:val="24"/>
          <w:szCs w:val="24"/>
          <w:lang w:eastAsia="ru-RU"/>
        </w:rPr>
        <w:t>.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w:t>
      </w:r>
      <w:r w:rsidRPr="0018327D">
        <w:rPr>
          <w:rFonts w:ascii="Times New Roman" w:eastAsia="Times New Roman" w:hAnsi="Times New Roman" w:cs="Times New Roman"/>
          <w:bCs/>
          <w:color w:val="111111"/>
          <w:sz w:val="24"/>
          <w:szCs w:val="24"/>
          <w:bdr w:val="none" w:sz="0" w:space="0" w:color="auto" w:frame="1"/>
          <w:lang w:eastAsia="ru-RU"/>
        </w:rPr>
        <w:t>управляете оркестром</w:t>
      </w:r>
      <w:r w:rsidRPr="0018327D">
        <w:rPr>
          <w:rFonts w:ascii="Times New Roman" w:eastAsia="Times New Roman" w:hAnsi="Times New Roman" w:cs="Times New Roman"/>
          <w:color w:val="111111"/>
          <w:sz w:val="24"/>
          <w:szCs w:val="24"/>
          <w:lang w:eastAsia="ru-RU"/>
        </w:rPr>
        <w:t>.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«Путешествие на облаке»</w:t>
      </w:r>
      <w:r w:rsidRPr="0018327D">
        <w:rPr>
          <w:rFonts w:ascii="Times New Roman" w:eastAsia="Times New Roman" w:hAnsi="Times New Roman" w:cs="Times New Roman"/>
          <w:color w:val="111111"/>
          <w:sz w:val="24"/>
          <w:szCs w:val="24"/>
          <w:lang w:eastAsia="ru-RU"/>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18327D">
        <w:rPr>
          <w:rFonts w:ascii="Times New Roman" w:eastAsia="Times New Roman" w:hAnsi="Times New Roman" w:cs="Times New Roman"/>
          <w:color w:val="111111"/>
          <w:sz w:val="24"/>
          <w:szCs w:val="24"/>
          <w:lang w:eastAsia="ru-RU"/>
        </w:rPr>
        <w:t>нибудь</w:t>
      </w:r>
      <w:proofErr w:type="spellEnd"/>
      <w:r w:rsidRPr="0018327D">
        <w:rPr>
          <w:rFonts w:ascii="Times New Roman" w:eastAsia="Times New Roman" w:hAnsi="Times New Roman" w:cs="Times New Roman"/>
          <w:color w:val="111111"/>
          <w:sz w:val="24"/>
          <w:szCs w:val="24"/>
          <w:lang w:eastAsia="ru-RU"/>
        </w:rPr>
        <w:t xml:space="preserve"> чудесное и волшебное. Теперь вы снова на своем облаке, и оно везет вас назад, на ваше место.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5. </w:t>
      </w:r>
      <w:r w:rsidRPr="0018327D">
        <w:rPr>
          <w:rFonts w:ascii="Times New Roman" w:eastAsia="Times New Roman" w:hAnsi="Times New Roman" w:cs="Times New Roman"/>
          <w:bCs/>
          <w:color w:val="111111"/>
          <w:sz w:val="24"/>
          <w:szCs w:val="24"/>
          <w:bdr w:val="none" w:sz="0" w:space="0" w:color="auto" w:frame="1"/>
          <w:lang w:eastAsia="ru-RU"/>
        </w:rPr>
        <w:t>Упражнения для развития мелкой моторики</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«Колечко»</w:t>
      </w:r>
      <w:r w:rsidRPr="0018327D">
        <w:rPr>
          <w:rFonts w:ascii="Times New Roman" w:eastAsia="Times New Roman" w:hAnsi="Times New Roman" w:cs="Times New Roman"/>
          <w:color w:val="111111"/>
          <w:sz w:val="24"/>
          <w:szCs w:val="24"/>
          <w:lang w:eastAsia="ru-RU"/>
        </w:rPr>
        <w:t> Поочередно перебирать пальцы рук, соединяя в кольцо большой палец и последовательно указательный, средний, безымянный и мизинец. </w:t>
      </w:r>
      <w:r w:rsidRPr="0018327D">
        <w:rPr>
          <w:rFonts w:ascii="Times New Roman" w:eastAsia="Times New Roman" w:hAnsi="Times New Roman" w:cs="Times New Roman"/>
          <w:bCs/>
          <w:color w:val="111111"/>
          <w:sz w:val="24"/>
          <w:szCs w:val="24"/>
          <w:bdr w:val="none" w:sz="0" w:space="0" w:color="auto" w:frame="1"/>
          <w:lang w:eastAsia="ru-RU"/>
        </w:rPr>
        <w:t>Упражнения выполнять</w:t>
      </w:r>
      <w:r w:rsidRPr="0018327D">
        <w:rPr>
          <w:rFonts w:ascii="Times New Roman" w:eastAsia="Times New Roman" w:hAnsi="Times New Roman" w:cs="Times New Roman"/>
          <w:color w:val="111111"/>
          <w:sz w:val="24"/>
          <w:szCs w:val="24"/>
          <w:lang w:eastAsia="ru-RU"/>
        </w:rPr>
        <w:t xml:space="preserve">, начиная с указательного пальца и в обратном порядке от мизинца к </w:t>
      </w:r>
      <w:proofErr w:type="gramStart"/>
      <w:r w:rsidRPr="0018327D">
        <w:rPr>
          <w:rFonts w:ascii="Times New Roman" w:eastAsia="Times New Roman" w:hAnsi="Times New Roman" w:cs="Times New Roman"/>
          <w:color w:val="111111"/>
          <w:sz w:val="24"/>
          <w:szCs w:val="24"/>
          <w:lang w:eastAsia="ru-RU"/>
        </w:rPr>
        <w:t>указательному</w:t>
      </w:r>
      <w:proofErr w:type="gramEnd"/>
      <w:r w:rsidRPr="0018327D">
        <w:rPr>
          <w:rFonts w:ascii="Times New Roman" w:eastAsia="Times New Roman" w:hAnsi="Times New Roman" w:cs="Times New Roman"/>
          <w:color w:val="111111"/>
          <w:sz w:val="24"/>
          <w:szCs w:val="24"/>
          <w:lang w:eastAsia="ru-RU"/>
        </w:rPr>
        <w:t>. Выполнять нужно каждой рукой отдельно, затем обеими руками вместе.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gramStart"/>
      <w:r w:rsidRPr="0018327D">
        <w:rPr>
          <w:rFonts w:ascii="Times New Roman" w:eastAsia="Times New Roman" w:hAnsi="Times New Roman" w:cs="Times New Roman"/>
          <w:i/>
          <w:iCs/>
          <w:color w:val="111111"/>
          <w:sz w:val="24"/>
          <w:szCs w:val="24"/>
          <w:bdr w:val="none" w:sz="0" w:space="0" w:color="auto" w:frame="1"/>
          <w:lang w:eastAsia="ru-RU"/>
        </w:rPr>
        <w:t>«Кулак – ребро – ладонь»</w:t>
      </w:r>
      <w:r w:rsidRPr="0018327D">
        <w:rPr>
          <w:rFonts w:ascii="Times New Roman" w:eastAsia="Times New Roman" w:hAnsi="Times New Roman" w:cs="Times New Roman"/>
          <w:color w:val="111111"/>
          <w:sz w:val="24"/>
          <w:szCs w:val="24"/>
          <w:lang w:eastAsia="ru-RU"/>
        </w:rPr>
        <w:t> На столе, последовательно, сменяя, </w:t>
      </w:r>
      <w:r w:rsidRPr="0018327D">
        <w:rPr>
          <w:rFonts w:ascii="Times New Roman" w:eastAsia="Times New Roman" w:hAnsi="Times New Roman" w:cs="Times New Roman"/>
          <w:color w:val="111111"/>
          <w:sz w:val="24"/>
          <w:szCs w:val="24"/>
          <w:u w:val="single"/>
          <w:bdr w:val="none" w:sz="0" w:space="0" w:color="auto" w:frame="1"/>
          <w:lang w:eastAsia="ru-RU"/>
        </w:rPr>
        <w:t>выполняются следующие положения рук</w:t>
      </w:r>
      <w:r w:rsidRPr="0018327D">
        <w:rPr>
          <w:rFonts w:ascii="Times New Roman" w:eastAsia="Times New Roman" w:hAnsi="Times New Roman" w:cs="Times New Roman"/>
          <w:color w:val="111111"/>
          <w:sz w:val="24"/>
          <w:szCs w:val="24"/>
          <w:lang w:eastAsia="ru-RU"/>
        </w:rPr>
        <w:t>: ладонь на плоскости, ладонь, сжатая в кулак и ладонь ребром на столе.</w:t>
      </w:r>
      <w:proofErr w:type="gramEnd"/>
      <w:r w:rsidRPr="0018327D">
        <w:rPr>
          <w:rFonts w:ascii="Times New Roman" w:eastAsia="Times New Roman" w:hAnsi="Times New Roman" w:cs="Times New Roman"/>
          <w:color w:val="111111"/>
          <w:sz w:val="24"/>
          <w:szCs w:val="24"/>
          <w:lang w:eastAsia="ru-RU"/>
        </w:rPr>
        <w:t xml:space="preserve"> Выполнить 8-10 повторений.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выполняются каждой рукой отдельно, затем двумя руками вместе.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«Лезгинка»</w:t>
      </w:r>
      <w:r w:rsidRPr="0018327D">
        <w:rPr>
          <w:rFonts w:ascii="Times New Roman" w:eastAsia="Times New Roman" w:hAnsi="Times New Roman" w:cs="Times New Roman"/>
          <w:color w:val="111111"/>
          <w:sz w:val="24"/>
          <w:szCs w:val="24"/>
          <w:lang w:eastAsia="ru-RU"/>
        </w:rPr>
        <w:t> Левая рука сложена в кулак, большой палец отставлен в сторону, кулак </w:t>
      </w:r>
      <w:r w:rsidRPr="0018327D">
        <w:rPr>
          <w:rFonts w:ascii="Times New Roman" w:eastAsia="Times New Roman" w:hAnsi="Times New Roman" w:cs="Times New Roman"/>
          <w:bCs/>
          <w:color w:val="111111"/>
          <w:sz w:val="24"/>
          <w:szCs w:val="24"/>
          <w:bdr w:val="none" w:sz="0" w:space="0" w:color="auto" w:frame="1"/>
          <w:lang w:eastAsia="ru-RU"/>
        </w:rPr>
        <w:t>развернут пальцами к себе</w:t>
      </w:r>
      <w:r w:rsidRPr="0018327D">
        <w:rPr>
          <w:rFonts w:ascii="Times New Roman" w:eastAsia="Times New Roman" w:hAnsi="Times New Roman" w:cs="Times New Roman"/>
          <w:color w:val="111111"/>
          <w:sz w:val="24"/>
          <w:szCs w:val="24"/>
          <w:lang w:eastAsia="ru-RU"/>
        </w:rPr>
        <w:t>.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lastRenderedPageBreak/>
        <w:t xml:space="preserve">6. </w:t>
      </w:r>
      <w:proofErr w:type="spellStart"/>
      <w:r w:rsidRPr="0018327D">
        <w:rPr>
          <w:rFonts w:ascii="Times New Roman" w:eastAsia="Times New Roman" w:hAnsi="Times New Roman" w:cs="Times New Roman"/>
          <w:color w:val="111111"/>
          <w:sz w:val="24"/>
          <w:szCs w:val="24"/>
          <w:lang w:eastAsia="ru-RU"/>
        </w:rPr>
        <w:t>Глазодвигательные</w:t>
      </w:r>
      <w:proofErr w:type="spellEnd"/>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упражнения</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«Взгляд влево вверх»</w:t>
      </w:r>
      <w:r w:rsidRPr="0018327D">
        <w:rPr>
          <w:rFonts w:ascii="Times New Roman" w:eastAsia="Times New Roman" w:hAnsi="Times New Roman" w:cs="Times New Roman"/>
          <w:color w:val="111111"/>
          <w:sz w:val="24"/>
          <w:szCs w:val="24"/>
          <w:lang w:eastAsia="ru-RU"/>
        </w:rPr>
        <w:t>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w:t>
      </w:r>
      <w:r w:rsidRPr="0018327D">
        <w:rPr>
          <w:rFonts w:ascii="Times New Roman" w:eastAsia="Times New Roman" w:hAnsi="Times New Roman" w:cs="Times New Roman"/>
          <w:bCs/>
          <w:color w:val="111111"/>
          <w:sz w:val="24"/>
          <w:szCs w:val="24"/>
          <w:bdr w:val="none" w:sz="0" w:space="0" w:color="auto" w:frame="1"/>
          <w:lang w:eastAsia="ru-RU"/>
        </w:rPr>
        <w:t>упражнение в течение 7 секунд</w:t>
      </w:r>
      <w:r w:rsidRPr="0018327D">
        <w:rPr>
          <w:rFonts w:ascii="Times New Roman" w:eastAsia="Times New Roman" w:hAnsi="Times New Roman" w:cs="Times New Roman"/>
          <w:color w:val="111111"/>
          <w:sz w:val="24"/>
          <w:szCs w:val="24"/>
          <w:lang w:eastAsia="ru-RU"/>
        </w:rPr>
        <w:t xml:space="preserve">. Смотрят на карандаш в левой руке, затем меняют взгляд </w:t>
      </w:r>
      <w:proofErr w:type="gramStart"/>
      <w:r w:rsidRPr="0018327D">
        <w:rPr>
          <w:rFonts w:ascii="Times New Roman" w:eastAsia="Times New Roman" w:hAnsi="Times New Roman" w:cs="Times New Roman"/>
          <w:color w:val="111111"/>
          <w:sz w:val="24"/>
          <w:szCs w:val="24"/>
          <w:lang w:eastAsia="ru-RU"/>
        </w:rPr>
        <w:t>на</w:t>
      </w:r>
      <w:proofErr w:type="gramEnd"/>
      <w:r w:rsidRPr="0018327D">
        <w:rPr>
          <w:rFonts w:ascii="Times New Roman" w:eastAsia="Times New Roman" w:hAnsi="Times New Roman" w:cs="Times New Roman"/>
          <w:color w:val="111111"/>
          <w:sz w:val="24"/>
          <w:szCs w:val="24"/>
          <w:lang w:eastAsia="ru-RU"/>
        </w:rPr>
        <w:t xml:space="preserve"> “прямо перед собой”. </w:t>
      </w:r>
      <w:r w:rsidRPr="0018327D">
        <w:rPr>
          <w:rFonts w:ascii="Times New Roman" w:eastAsia="Times New Roman" w:hAnsi="Times New Roman" w:cs="Times New Roman"/>
          <w:i/>
          <w:iCs/>
          <w:color w:val="111111"/>
          <w:sz w:val="24"/>
          <w:szCs w:val="24"/>
          <w:bdr w:val="none" w:sz="0" w:space="0" w:color="auto" w:frame="1"/>
          <w:lang w:eastAsia="ru-RU"/>
        </w:rPr>
        <w:t>(7 сек.)</w:t>
      </w:r>
      <w:r w:rsidRPr="0018327D">
        <w:rPr>
          <w:rFonts w:ascii="Times New Roman" w:eastAsia="Times New Roman" w:hAnsi="Times New Roman" w:cs="Times New Roman"/>
          <w:color w:val="111111"/>
          <w:sz w:val="24"/>
          <w:szCs w:val="24"/>
          <w:lang w:eastAsia="ru-RU"/>
        </w:rPr>
        <w:t>. </w:t>
      </w:r>
      <w:r w:rsidRPr="0018327D">
        <w:rPr>
          <w:rFonts w:ascii="Times New Roman" w:eastAsia="Times New Roman" w:hAnsi="Times New Roman" w:cs="Times New Roman"/>
          <w:bCs/>
          <w:color w:val="111111"/>
          <w:sz w:val="24"/>
          <w:szCs w:val="24"/>
          <w:bdr w:val="none" w:sz="0" w:space="0" w:color="auto" w:frame="1"/>
          <w:lang w:eastAsia="ru-RU"/>
        </w:rPr>
        <w:t>Упражнение выполняют 3 раза</w:t>
      </w:r>
      <w:r w:rsidRPr="0018327D">
        <w:rPr>
          <w:rFonts w:ascii="Times New Roman" w:eastAsia="Times New Roman" w:hAnsi="Times New Roman" w:cs="Times New Roman"/>
          <w:color w:val="111111"/>
          <w:sz w:val="24"/>
          <w:szCs w:val="24"/>
          <w:lang w:eastAsia="ru-RU"/>
        </w:rPr>
        <w:t>. Затем карандаш берут в правую руку, и </w:t>
      </w:r>
      <w:r w:rsidRPr="0018327D">
        <w:rPr>
          <w:rFonts w:ascii="Times New Roman" w:eastAsia="Times New Roman" w:hAnsi="Times New Roman" w:cs="Times New Roman"/>
          <w:bCs/>
          <w:color w:val="111111"/>
          <w:sz w:val="24"/>
          <w:szCs w:val="24"/>
          <w:bdr w:val="none" w:sz="0" w:space="0" w:color="auto" w:frame="1"/>
          <w:lang w:eastAsia="ru-RU"/>
        </w:rPr>
        <w:t>упражнение повторяется</w:t>
      </w:r>
      <w:r w:rsidRPr="0018327D">
        <w:rPr>
          <w:rFonts w:ascii="Times New Roman" w:eastAsia="Times New Roman" w:hAnsi="Times New Roman" w:cs="Times New Roman"/>
          <w:color w:val="111111"/>
          <w:sz w:val="24"/>
          <w:szCs w:val="24"/>
          <w:lang w:eastAsia="ru-RU"/>
        </w:rPr>
        <w:t>.</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i/>
          <w:iCs/>
          <w:color w:val="111111"/>
          <w:sz w:val="24"/>
          <w:szCs w:val="24"/>
          <w:bdr w:val="none" w:sz="0" w:space="0" w:color="auto" w:frame="1"/>
          <w:lang w:eastAsia="ru-RU"/>
        </w:rPr>
        <w:t>«Горизонтальная восьмерка»</w:t>
      </w:r>
      <w:r w:rsidRPr="0018327D">
        <w:rPr>
          <w:rFonts w:ascii="Times New Roman" w:eastAsia="Times New Roman" w:hAnsi="Times New Roman" w:cs="Times New Roman"/>
          <w:color w:val="111111"/>
          <w:sz w:val="24"/>
          <w:szCs w:val="24"/>
          <w:lang w:eastAsia="ru-RU"/>
        </w:rPr>
        <w:t>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 е. одновременно с глазами следить за движением пальцев, хорошо выдвинутым изо рта языком.</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7. Массаж</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а) Оттянуть уши вперед, затем назад, медленно считая до 10. Начать </w:t>
      </w:r>
      <w:r w:rsidRPr="0018327D">
        <w:rPr>
          <w:rFonts w:ascii="Times New Roman" w:eastAsia="Times New Roman" w:hAnsi="Times New Roman" w:cs="Times New Roman"/>
          <w:bCs/>
          <w:color w:val="111111"/>
          <w:sz w:val="24"/>
          <w:szCs w:val="24"/>
          <w:bdr w:val="none" w:sz="0" w:space="0" w:color="auto" w:frame="1"/>
          <w:lang w:eastAsia="ru-RU"/>
        </w:rPr>
        <w:t>упражнение с открытыми глазами</w:t>
      </w:r>
      <w:r w:rsidRPr="0018327D">
        <w:rPr>
          <w:rFonts w:ascii="Times New Roman" w:eastAsia="Times New Roman" w:hAnsi="Times New Roman" w:cs="Times New Roman"/>
          <w:color w:val="111111"/>
          <w:sz w:val="24"/>
          <w:szCs w:val="24"/>
          <w:lang w:eastAsia="ru-RU"/>
        </w:rPr>
        <w:t>, затем глаза закрыть. Повторить 7 раз.</w:t>
      </w:r>
    </w:p>
    <w:p w:rsidR="00066639" w:rsidRPr="0018327D" w:rsidRDefault="00066639" w:rsidP="00066639">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б) Двумя пальцами правой руки массировать круговыми движениями лоб, а двумя пальцами левой руки – подбородок. Считать до 30.</w:t>
      </w:r>
    </w:p>
    <w:p w:rsidR="00066639" w:rsidRPr="0018327D" w:rsidRDefault="00066639" w:rsidP="00066639">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066639" w:rsidRPr="0018327D" w:rsidRDefault="00066639" w:rsidP="00066639">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8. </w:t>
      </w:r>
      <w:r w:rsidRPr="0018327D">
        <w:rPr>
          <w:rFonts w:ascii="Times New Roman" w:eastAsia="Times New Roman" w:hAnsi="Times New Roman" w:cs="Times New Roman"/>
          <w:i/>
          <w:iCs/>
          <w:color w:val="111111"/>
          <w:sz w:val="24"/>
          <w:szCs w:val="24"/>
          <w:bdr w:val="none" w:sz="0" w:space="0" w:color="auto" w:frame="1"/>
          <w:lang w:eastAsia="ru-RU"/>
        </w:rPr>
        <w:t>«Зеркальное рисование»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 xml:space="preserve">Положите на стол чистый лист бумаги. </w:t>
      </w:r>
      <w:proofErr w:type="gramStart"/>
      <w:r w:rsidRPr="0018327D">
        <w:rPr>
          <w:rFonts w:ascii="Times New Roman" w:eastAsia="Times New Roman" w:hAnsi="Times New Roman" w:cs="Times New Roman"/>
          <w:color w:val="111111"/>
          <w:sz w:val="24"/>
          <w:szCs w:val="24"/>
          <w:lang w:eastAsia="ru-RU"/>
        </w:rPr>
        <w:t>Начните рисовать одновременно обеими руками зеркально-симметричные рисунки (гриб под елью, квадраты, треугольники, горизонтальные линии, буквы.</w:t>
      </w:r>
      <w:proofErr w:type="gramEnd"/>
      <w:r w:rsidRPr="0018327D">
        <w:rPr>
          <w:rFonts w:ascii="Times New Roman" w:eastAsia="Times New Roman" w:hAnsi="Times New Roman" w:cs="Times New Roman"/>
          <w:color w:val="111111"/>
          <w:sz w:val="24"/>
          <w:szCs w:val="24"/>
          <w:lang w:eastAsia="ru-RU"/>
        </w:rPr>
        <w:t xml:space="preserve"> При выполнении этого </w:t>
      </w:r>
      <w:r w:rsidRPr="0018327D">
        <w:rPr>
          <w:rFonts w:ascii="Times New Roman" w:eastAsia="Times New Roman" w:hAnsi="Times New Roman" w:cs="Times New Roman"/>
          <w:bCs/>
          <w:color w:val="111111"/>
          <w:sz w:val="24"/>
          <w:szCs w:val="24"/>
          <w:bdr w:val="none" w:sz="0" w:space="0" w:color="auto" w:frame="1"/>
          <w:lang w:eastAsia="ru-RU"/>
        </w:rPr>
        <w:t>упражнения почувствуете</w:t>
      </w:r>
      <w:r w:rsidRPr="0018327D">
        <w:rPr>
          <w:rFonts w:ascii="Times New Roman" w:eastAsia="Times New Roman" w:hAnsi="Times New Roman" w:cs="Times New Roman"/>
          <w:color w:val="111111"/>
          <w:sz w:val="24"/>
          <w:szCs w:val="24"/>
          <w:lang w:eastAsia="ru-RU"/>
        </w:rPr>
        <w:t>, как расслабляются глаза и руки. Когда деятельность обоих полушарий синхронизируется, заметно увеличится эффективность работы всего мозга.</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Под влиянием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кинезиологических</w:t>
      </w:r>
      <w:proofErr w:type="spellEnd"/>
      <w:r w:rsidRPr="0018327D">
        <w:rPr>
          <w:rFonts w:ascii="Times New Roman" w:eastAsia="Times New Roman" w:hAnsi="Times New Roman" w:cs="Times New Roman"/>
          <w:color w:val="111111"/>
          <w:sz w:val="24"/>
          <w:szCs w:val="24"/>
          <w:lang w:eastAsia="ru-RU"/>
        </w:rPr>
        <w:t xml:space="preserve"> тренировок в организме наступают положительные структурные изменения. </w:t>
      </w:r>
      <w:proofErr w:type="gramStart"/>
      <w:r w:rsidRPr="0018327D">
        <w:rPr>
          <w:rFonts w:ascii="Times New Roman" w:eastAsia="Times New Roman" w:hAnsi="Times New Roman" w:cs="Times New Roman"/>
          <w:color w:val="111111"/>
          <w:sz w:val="24"/>
          <w:szCs w:val="24"/>
          <w:lang w:eastAsia="ru-RU"/>
        </w:rPr>
        <w:t>И чем интенсивнее нагрузка (но оптимальна для данных условий, тем </w:t>
      </w:r>
      <w:r w:rsidRPr="0018327D">
        <w:rPr>
          <w:rFonts w:ascii="Times New Roman" w:eastAsia="Times New Roman" w:hAnsi="Times New Roman" w:cs="Times New Roman"/>
          <w:bCs/>
          <w:color w:val="111111"/>
          <w:sz w:val="24"/>
          <w:szCs w:val="24"/>
          <w:bdr w:val="none" w:sz="0" w:space="0" w:color="auto" w:frame="1"/>
          <w:lang w:eastAsia="ru-RU"/>
        </w:rPr>
        <w:t>значительнее эти изменения</w:t>
      </w:r>
      <w:r w:rsidRPr="0018327D">
        <w:rPr>
          <w:rFonts w:ascii="Times New Roman" w:eastAsia="Times New Roman" w:hAnsi="Times New Roman" w:cs="Times New Roman"/>
          <w:color w:val="111111"/>
          <w:sz w:val="24"/>
          <w:szCs w:val="24"/>
          <w:lang w:eastAsia="ru-RU"/>
        </w:rPr>
        <w:t>.</w:t>
      </w:r>
      <w:proofErr w:type="gramEnd"/>
      <w:r w:rsidRPr="0018327D">
        <w:rPr>
          <w:rFonts w:ascii="Times New Roman" w:eastAsia="Times New Roman" w:hAnsi="Times New Roman" w:cs="Times New Roman"/>
          <w:color w:val="111111"/>
          <w:sz w:val="24"/>
          <w:szCs w:val="24"/>
          <w:lang w:eastAsia="ru-RU"/>
        </w:rPr>
        <w:t xml:space="preserve">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возможности деятельности его мозга.</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Основным требованием к квалифицированному использованию специальных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кинезиологических</w:t>
      </w:r>
      <w:proofErr w:type="spellEnd"/>
      <w:r w:rsidRPr="0018327D">
        <w:rPr>
          <w:rFonts w:ascii="Times New Roman" w:eastAsia="Times New Roman" w:hAnsi="Times New Roman" w:cs="Times New Roman"/>
          <w:color w:val="111111"/>
          <w:sz w:val="24"/>
          <w:szCs w:val="24"/>
          <w:lang w:eastAsia="ru-RU"/>
        </w:rPr>
        <w:t> комплексов является точное выполнение движений и приемов. Педагог обязан сначала сам освоить все </w:t>
      </w:r>
      <w:r w:rsidRPr="0018327D">
        <w:rPr>
          <w:rFonts w:ascii="Times New Roman" w:eastAsia="Times New Roman" w:hAnsi="Times New Roman" w:cs="Times New Roman"/>
          <w:bCs/>
          <w:color w:val="111111"/>
          <w:sz w:val="24"/>
          <w:szCs w:val="24"/>
          <w:bdr w:val="none" w:sz="0" w:space="0" w:color="auto" w:frame="1"/>
          <w:lang w:eastAsia="ru-RU"/>
        </w:rPr>
        <w:t>упражнения</w:t>
      </w:r>
      <w:r w:rsidRPr="0018327D">
        <w:rPr>
          <w:rFonts w:ascii="Times New Roman" w:eastAsia="Times New Roman" w:hAnsi="Times New Roman" w:cs="Times New Roman"/>
          <w:color w:val="111111"/>
          <w:sz w:val="24"/>
          <w:szCs w:val="24"/>
          <w:lang w:eastAsia="ru-RU"/>
        </w:rPr>
        <w:t> до уровня осознания субъективных признаков изменений, происходящих в системе организма. После этого обучать каждого ребенка. Обязательное условие – передача положительных эмоций. При индивидуальной оценке нужно отметить активность, удачу, пусть даже маленькую, или просто хорошее настроение того или иного ребенка</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Причем следует помнить, что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кинезиологические</w:t>
      </w:r>
      <w:proofErr w:type="spellEnd"/>
      <w:r w:rsidRPr="0018327D">
        <w:rPr>
          <w:rFonts w:ascii="Times New Roman" w:eastAsia="Times New Roman" w:hAnsi="Times New Roman" w:cs="Times New Roman"/>
          <w:color w:val="111111"/>
          <w:sz w:val="24"/>
          <w:szCs w:val="24"/>
          <w:lang w:eastAsia="ru-RU"/>
        </w:rPr>
        <w:t> занятия дают как немедленный, так и кумулятивный </w:t>
      </w:r>
      <w:r w:rsidRPr="0018327D">
        <w:rPr>
          <w:rFonts w:ascii="Times New Roman" w:eastAsia="Times New Roman" w:hAnsi="Times New Roman" w:cs="Times New Roman"/>
          <w:i/>
          <w:iCs/>
          <w:color w:val="111111"/>
          <w:sz w:val="24"/>
          <w:szCs w:val="24"/>
          <w:bdr w:val="none" w:sz="0" w:space="0" w:color="auto" w:frame="1"/>
          <w:lang w:eastAsia="ru-RU"/>
        </w:rPr>
        <w:t>(накапливающийся)</w:t>
      </w:r>
      <w:r w:rsidRPr="0018327D">
        <w:rPr>
          <w:rFonts w:ascii="Times New Roman" w:eastAsia="Times New Roman" w:hAnsi="Times New Roman" w:cs="Times New Roman"/>
          <w:color w:val="111111"/>
          <w:sz w:val="24"/>
          <w:szCs w:val="24"/>
          <w:lang w:eastAsia="ru-RU"/>
        </w:rPr>
        <w:t xml:space="preserve"> эффект, повышая умственную работоспособность и оптимизируя </w:t>
      </w:r>
      <w:proofErr w:type="spellStart"/>
      <w:r w:rsidRPr="0018327D">
        <w:rPr>
          <w:rFonts w:ascii="Times New Roman" w:eastAsia="Times New Roman" w:hAnsi="Times New Roman" w:cs="Times New Roman"/>
          <w:color w:val="111111"/>
          <w:sz w:val="24"/>
          <w:szCs w:val="24"/>
          <w:lang w:eastAsia="ru-RU"/>
        </w:rPr>
        <w:t>психоэмоциональное</w:t>
      </w:r>
      <w:proofErr w:type="spellEnd"/>
      <w:r w:rsidRPr="0018327D">
        <w:rPr>
          <w:rFonts w:ascii="Times New Roman" w:eastAsia="Times New Roman" w:hAnsi="Times New Roman" w:cs="Times New Roman"/>
          <w:color w:val="111111"/>
          <w:sz w:val="24"/>
          <w:szCs w:val="24"/>
          <w:lang w:eastAsia="ru-RU"/>
        </w:rPr>
        <w:t xml:space="preserve"> состояние.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Причем следует помнить, что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кинезиологические</w:t>
      </w:r>
      <w:proofErr w:type="spellEnd"/>
      <w:r w:rsidRPr="0018327D">
        <w:rPr>
          <w:rFonts w:ascii="Times New Roman" w:eastAsia="Times New Roman" w:hAnsi="Times New Roman" w:cs="Times New Roman"/>
          <w:color w:val="111111"/>
          <w:sz w:val="24"/>
          <w:szCs w:val="24"/>
          <w:lang w:eastAsia="ru-RU"/>
        </w:rPr>
        <w:t> занятия дают как немедленный, так и кумулятивный </w:t>
      </w:r>
      <w:r w:rsidRPr="0018327D">
        <w:rPr>
          <w:rFonts w:ascii="Times New Roman" w:eastAsia="Times New Roman" w:hAnsi="Times New Roman" w:cs="Times New Roman"/>
          <w:i/>
          <w:iCs/>
          <w:color w:val="111111"/>
          <w:sz w:val="24"/>
          <w:szCs w:val="24"/>
          <w:bdr w:val="none" w:sz="0" w:space="0" w:color="auto" w:frame="1"/>
          <w:lang w:eastAsia="ru-RU"/>
        </w:rPr>
        <w:t>(накапливающийся)</w:t>
      </w:r>
      <w:r w:rsidRPr="0018327D">
        <w:rPr>
          <w:rFonts w:ascii="Times New Roman" w:eastAsia="Times New Roman" w:hAnsi="Times New Roman" w:cs="Times New Roman"/>
          <w:color w:val="111111"/>
          <w:sz w:val="24"/>
          <w:szCs w:val="24"/>
          <w:lang w:eastAsia="ru-RU"/>
        </w:rPr>
        <w:t xml:space="preserve"> эффект, повышая умственную работоспособность и оптимизируя </w:t>
      </w:r>
      <w:proofErr w:type="spellStart"/>
      <w:r w:rsidRPr="0018327D">
        <w:rPr>
          <w:rFonts w:ascii="Times New Roman" w:eastAsia="Times New Roman" w:hAnsi="Times New Roman" w:cs="Times New Roman"/>
          <w:color w:val="111111"/>
          <w:sz w:val="24"/>
          <w:szCs w:val="24"/>
          <w:lang w:eastAsia="ru-RU"/>
        </w:rPr>
        <w:t>психоэмоциональное</w:t>
      </w:r>
      <w:proofErr w:type="spellEnd"/>
      <w:r w:rsidRPr="0018327D">
        <w:rPr>
          <w:rFonts w:ascii="Times New Roman" w:eastAsia="Times New Roman" w:hAnsi="Times New Roman" w:cs="Times New Roman"/>
          <w:color w:val="111111"/>
          <w:sz w:val="24"/>
          <w:szCs w:val="24"/>
          <w:lang w:eastAsia="ru-RU"/>
        </w:rPr>
        <w:t xml:space="preserve"> состояние.</w:t>
      </w:r>
    </w:p>
    <w:p w:rsidR="00066639" w:rsidRPr="0018327D" w:rsidRDefault="00066639" w:rsidP="00066639">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18327D">
        <w:rPr>
          <w:rFonts w:ascii="Times New Roman" w:eastAsia="Times New Roman" w:hAnsi="Times New Roman" w:cs="Times New Roman"/>
          <w:color w:val="111111"/>
          <w:sz w:val="24"/>
          <w:szCs w:val="24"/>
          <w:lang w:eastAsia="ru-RU"/>
        </w:rPr>
        <w:t>Таким образом, использование метода </w:t>
      </w:r>
      <w:proofErr w:type="spellStart"/>
      <w:r w:rsidRPr="0018327D">
        <w:rPr>
          <w:rFonts w:ascii="Times New Roman" w:eastAsia="Times New Roman" w:hAnsi="Times New Roman" w:cs="Times New Roman"/>
          <w:bCs/>
          <w:color w:val="111111"/>
          <w:sz w:val="24"/>
          <w:szCs w:val="24"/>
          <w:bdr w:val="none" w:sz="0" w:space="0" w:color="auto" w:frame="1"/>
          <w:lang w:eastAsia="ru-RU"/>
        </w:rPr>
        <w:t>кинезиологии</w:t>
      </w:r>
      <w:proofErr w:type="spellEnd"/>
      <w:r w:rsidRPr="0018327D">
        <w:rPr>
          <w:rFonts w:ascii="Times New Roman" w:eastAsia="Times New Roman" w:hAnsi="Times New Roman" w:cs="Times New Roman"/>
          <w:color w:val="111111"/>
          <w:sz w:val="24"/>
          <w:szCs w:val="24"/>
          <w:lang w:eastAsia="ru-RU"/>
        </w:rPr>
        <w:t> позволяет более эффективно корректировать нежелательные формы поведения, отклонения в </w:t>
      </w:r>
      <w:r w:rsidRPr="0018327D">
        <w:rPr>
          <w:rFonts w:ascii="Times New Roman" w:eastAsia="Times New Roman" w:hAnsi="Times New Roman" w:cs="Times New Roman"/>
          <w:bCs/>
          <w:color w:val="111111"/>
          <w:sz w:val="24"/>
          <w:szCs w:val="24"/>
          <w:bdr w:val="none" w:sz="0" w:space="0" w:color="auto" w:frame="1"/>
          <w:lang w:eastAsia="ru-RU"/>
        </w:rPr>
        <w:t>развитии</w:t>
      </w:r>
      <w:r w:rsidRPr="0018327D">
        <w:rPr>
          <w:rFonts w:ascii="Times New Roman" w:eastAsia="Times New Roman" w:hAnsi="Times New Roman" w:cs="Times New Roman"/>
          <w:color w:val="111111"/>
          <w:sz w:val="24"/>
          <w:szCs w:val="24"/>
          <w:lang w:eastAsia="ru-RU"/>
        </w:rPr>
        <w:t> психических процессов и речи, овладевать умениями, которые ранее были им не доступны.</w:t>
      </w:r>
    </w:p>
    <w:p w:rsidR="00735E52" w:rsidRDefault="00735E52">
      <w:bookmarkStart w:id="0" w:name="_GoBack"/>
      <w:bookmarkEnd w:id="0"/>
    </w:p>
    <w:sectPr w:rsidR="00735E52" w:rsidSect="00F62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D75"/>
    <w:rsid w:val="00066639"/>
    <w:rsid w:val="00735E52"/>
    <w:rsid w:val="00C75D75"/>
    <w:rsid w:val="00EF1FEB"/>
    <w:rsid w:val="00F62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6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bro Tiger</dc:creator>
  <cp:keywords/>
  <dc:description/>
  <cp:lastModifiedBy>User</cp:lastModifiedBy>
  <cp:revision>3</cp:revision>
  <dcterms:created xsi:type="dcterms:W3CDTF">2023-02-26T14:26:00Z</dcterms:created>
  <dcterms:modified xsi:type="dcterms:W3CDTF">2023-03-08T09:53:00Z</dcterms:modified>
</cp:coreProperties>
</file>