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50B29">
        <w:rPr>
          <w:b/>
          <w:color w:val="000000"/>
          <w:sz w:val="28"/>
          <w:szCs w:val="28"/>
        </w:rPr>
        <w:t>Мастер- класс: «Коммуникативные танцы - игры, как средство развития межличностных отношений в детском коллективе»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</w:rPr>
        <w:t>Особую важность проблема коммуникативного развития детей дошкольного возраста приобретает в настоящее время, когда нравственное и коммуникативное развитие детей вызывает серьезную тревогу. Все чаще педагоги стали сталкиваться с нарушениями в сфере общения, а также с недостаточным развитием нравственно-эмоциональной сферы детей. Современный мир влияет на коммуникативное развитие детей не лучшим образом. В детство довольно активно вторглись компьютер и телевизор, увлечение которыми нередко не оставляет места для необходимого взаимодействия со сверстниками.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В детский сад поступают дети с разным уровнем подготовки. Некоторые из них не имеют опыта общения со сверстниками. Есть дети, которые имеют такой опыт, но у них не устранены элементы эгоцентризма, поэтому они неохотно вступают в процесс общения. Трудности также возникают при взаимодействии девочек и мальчиков - многие не хотят вставать в пару.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Поэтому в своей практике я стала чаще использовать коммуникативные танцы и игры.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Коммуникативный танец - благодатный вид деятельности в решении проблемы взаимопонимания старших дошкольников со сверстниками, ведь каждый ребенок становится партнером другого, они предполагают формирование у детей положительного отношения к себе и окружающим, уверенности в своих силах, стремление к активному самостоятельному действию на основе ярких эстетических переживаний.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 xml:space="preserve">Ценность коммуникативных танцев также и в том, что они способствуют повышению самооценки у тех детей, которые чувствуют себя неуверенно в детском коллективе. Поскольку подобные танцы построены в основном на жестах и движениях, выражающих дружелюбие, открытое отношение людей друг к другу, то в целом они воспроизводят </w:t>
      </w:r>
      <w:r w:rsidRPr="00E50B29">
        <w:rPr>
          <w:color w:val="000000"/>
          <w:sz w:val="28"/>
          <w:szCs w:val="28"/>
          <w:shd w:val="clear" w:color="auto" w:fill="FFFFFF"/>
        </w:rPr>
        <w:lastRenderedPageBreak/>
        <w:t>положительные, радостные эмоции. Тактильный контакт, осуществляемый в танце, ещё более способствует развитию доброжелательных отношений между детьми и, тем самым, нормализации социального микроклимата в детской группе.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</w:rPr>
        <w:t>В этих танцах развивается динамическая сторона общени</w:t>
      </w:r>
      <w:proofErr w:type="gramStart"/>
      <w:r w:rsidRPr="00E50B29">
        <w:rPr>
          <w:color w:val="000000"/>
          <w:sz w:val="28"/>
          <w:szCs w:val="28"/>
        </w:rPr>
        <w:t>я-</w:t>
      </w:r>
      <w:proofErr w:type="gramEnd"/>
      <w:r w:rsidRPr="00E50B29">
        <w:rPr>
          <w:color w:val="000000"/>
          <w:sz w:val="28"/>
          <w:szCs w:val="28"/>
        </w:rPr>
        <w:t xml:space="preserve"> легкость вступления в контакт, инициативность, готовность к общению. Они также развивают </w:t>
      </w:r>
      <w:proofErr w:type="spellStart"/>
      <w:r w:rsidRPr="00E50B29">
        <w:rPr>
          <w:color w:val="000000"/>
          <w:sz w:val="28"/>
          <w:szCs w:val="28"/>
        </w:rPr>
        <w:t>эмпатию</w:t>
      </w:r>
      <w:proofErr w:type="spellEnd"/>
      <w:r w:rsidRPr="00E50B29">
        <w:rPr>
          <w:color w:val="000000"/>
          <w:sz w:val="28"/>
          <w:szCs w:val="28"/>
        </w:rPr>
        <w:t xml:space="preserve"> и сочувствие к партнеру, способствуют эмоциональности и выразительности невербальных средств общения. Компоненты коммуникативного танца просты: шаг, бег, скольжение, подпрыгивание, кружение. Танцуя, дети внимательно прислушиваются к различным элементам музыкальной структуры. Поскольку музыка повторяется много раз, дети легко осознают ее форму и могут предвидеть каждую новую или повторяющуюся часть. Танец способствует визуальному развитию чувства формы: различные части иллюстрируют различное движение. Взаимодействие с другими детьми помогают ребенку ориентироваться в пространстве и выстраивать интересные геометрические образования: движения по кругу вперед или боком, параллельные линии, «мельницу», квадраты, «змейки».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Коммуникативный танец – это несколько несложных танцевальных движений, включающих элементы невербального общения и импровизации, направленных на формирование и развитие взаимоотношений с партнерами и группой. Для исполнения коммуникативного танца не требуется специальной хореографической подготовки, и, следовательно, он доступен любому ребенку при введении его в процесс музыкально-ритмической деятельности.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 xml:space="preserve">Каждое музыкальное занятие я начинаю с приветствия. Здороваясь друг с 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>другом</w:t>
      </w:r>
      <w:proofErr w:type="gramEnd"/>
      <w:r w:rsidRPr="00E50B29">
        <w:rPr>
          <w:color w:val="000000"/>
          <w:sz w:val="28"/>
          <w:szCs w:val="28"/>
          <w:shd w:val="clear" w:color="auto" w:fill="FFFFFF"/>
        </w:rPr>
        <w:t xml:space="preserve"> дети настраиваются на предстоящую работу, а также в группе создаётся необходимый психологический заряд, который во многом обеспечивает эффективность взаимодействия между участниками.</w:t>
      </w:r>
    </w:p>
    <w:p w:rsid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50B29">
        <w:rPr>
          <w:b/>
          <w:bCs/>
          <w:color w:val="000000"/>
          <w:sz w:val="28"/>
          <w:szCs w:val="28"/>
          <w:shd w:val="clear" w:color="auto" w:fill="FFFFFF"/>
        </w:rPr>
        <w:t>Танцы- пр</w:t>
      </w: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E50B29">
        <w:rPr>
          <w:b/>
          <w:bCs/>
          <w:color w:val="000000"/>
          <w:sz w:val="28"/>
          <w:szCs w:val="28"/>
          <w:shd w:val="clear" w:color="auto" w:fill="FFFFFF"/>
        </w:rPr>
        <w:t>ветствия: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E50B29">
        <w:rPr>
          <w:color w:val="000000"/>
          <w:sz w:val="28"/>
          <w:szCs w:val="28"/>
          <w:shd w:val="clear" w:color="auto" w:fill="FFFFFF"/>
        </w:rPr>
        <w:t>Ладошечка</w:t>
      </w:r>
      <w:proofErr w:type="spellEnd"/>
      <w:r w:rsidRPr="00E50B29">
        <w:rPr>
          <w:color w:val="000000"/>
          <w:sz w:val="28"/>
          <w:szCs w:val="28"/>
          <w:shd w:val="clear" w:color="auto" w:fill="FFFFFF"/>
        </w:rPr>
        <w:t xml:space="preserve">» р.н.м. (« Дай </w:t>
      </w:r>
      <w:proofErr w:type="spellStart"/>
      <w:r w:rsidRPr="00E50B29">
        <w:rPr>
          <w:color w:val="000000"/>
          <w:sz w:val="28"/>
          <w:szCs w:val="28"/>
          <w:shd w:val="clear" w:color="auto" w:fill="FFFFFF"/>
        </w:rPr>
        <w:t>ладошечку</w:t>
      </w:r>
      <w:proofErr w:type="spellEnd"/>
      <w:r w:rsidRPr="00E50B29">
        <w:rPr>
          <w:color w:val="000000"/>
          <w:sz w:val="28"/>
          <w:szCs w:val="28"/>
          <w:shd w:val="clear" w:color="auto" w:fill="FFFFFF"/>
        </w:rPr>
        <w:t>, моя крошечка…»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>)-</w:t>
      </w:r>
      <w:proofErr w:type="gramEnd"/>
      <w:r w:rsidRPr="00E50B29">
        <w:rPr>
          <w:color w:val="000000"/>
          <w:sz w:val="28"/>
          <w:szCs w:val="28"/>
          <w:shd w:val="clear" w:color="auto" w:fill="FFFFFF"/>
        </w:rPr>
        <w:t>это упражнение способствует установлению тёплых , доверительных отношений между воспитателем и ребёнком.( 2-3 года)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 xml:space="preserve">«Здравствуйте, ладошки» М. </w:t>
      </w:r>
      <w:proofErr w:type="spellStart"/>
      <w:r w:rsidRPr="00E50B29">
        <w:rPr>
          <w:color w:val="000000"/>
          <w:sz w:val="28"/>
          <w:szCs w:val="28"/>
          <w:shd w:val="clear" w:color="auto" w:fill="FFFFFF"/>
        </w:rPr>
        <w:t>Картушина</w:t>
      </w:r>
      <w:proofErr w:type="spellEnd"/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«Здравствуй, здравствуй, мой дружок!»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b/>
          <w:bCs/>
          <w:color w:val="000000"/>
          <w:sz w:val="28"/>
          <w:szCs w:val="28"/>
          <w:shd w:val="clear" w:color="auto" w:fill="FFFFFF"/>
        </w:rPr>
        <w:t>Парные танцы и танцы со сменой партнёра </w:t>
      </w:r>
      <w:r w:rsidRPr="00E50B29">
        <w:rPr>
          <w:color w:val="000000"/>
          <w:sz w:val="28"/>
          <w:szCs w:val="28"/>
          <w:shd w:val="clear" w:color="auto" w:fill="FFFFFF"/>
        </w:rPr>
        <w:t>способствуют «расширению» открытости по отношению к партнёру, умению чувствовать и принимать его. Главная задача: Воспитывать доброжелательное отношение между детьми. Развивать положительные эмоции. Развивать нормализацию социального микроклимата в детском коллективе.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 xml:space="preserve">«Танец Дружбы» 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50B29">
        <w:rPr>
          <w:color w:val="000000"/>
          <w:sz w:val="28"/>
          <w:szCs w:val="28"/>
          <w:shd w:val="clear" w:color="auto" w:fill="FFFFFF"/>
        </w:rPr>
        <w:t>«Делай ушками вот так…»)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«Поссорилис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Pr="00E50B29">
        <w:rPr>
          <w:color w:val="000000"/>
          <w:sz w:val="28"/>
          <w:szCs w:val="28"/>
          <w:shd w:val="clear" w:color="auto" w:fill="FFFFFF"/>
        </w:rPr>
        <w:t xml:space="preserve"> помирились»»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«Потанцуй со мной дружок»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«Шёл козёл по лесу»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Коммуникативные танцы и игры можно использовать в самых разнообразных формах работы с детьми: на музыкальных занятиях, в качестве физкультминуток, в праздниках, развлечениях и т. д., так как разучивание танцев не занимает много времени, ведь движения просты в исполнении и повторяются несколько раз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b/>
          <w:bCs/>
          <w:color w:val="000000"/>
          <w:sz w:val="28"/>
          <w:szCs w:val="28"/>
          <w:shd w:val="clear" w:color="auto" w:fill="FFFFFF"/>
        </w:rPr>
        <w:t>Показ танцев: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Танец: «У меня, у тебя»- исполняем на День Матери или 8 марта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Тане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>ц-</w:t>
      </w:r>
      <w:proofErr w:type="gramEnd"/>
      <w:r w:rsidRPr="00E50B29">
        <w:rPr>
          <w:color w:val="000000"/>
          <w:sz w:val="28"/>
          <w:szCs w:val="28"/>
          <w:shd w:val="clear" w:color="auto" w:fill="FFFFFF"/>
        </w:rPr>
        <w:t xml:space="preserve"> игру «Холодно замёрзли ручки» исполняем на новогоднем утреннике или на зимнем развлечении.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Чтобы родители не были пассивными слушателями и гостями привлекаем их к исполнению общих танцев с детьми.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Танцы с участием родителей: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« У жирафа пятна, пятна», «</w:t>
      </w:r>
      <w:proofErr w:type="spellStart"/>
      <w:proofErr w:type="gramStart"/>
      <w:r w:rsidRPr="00E50B29">
        <w:rPr>
          <w:color w:val="000000"/>
          <w:sz w:val="28"/>
          <w:szCs w:val="28"/>
          <w:shd w:val="clear" w:color="auto" w:fill="FFFFFF"/>
        </w:rPr>
        <w:t>Буги</w:t>
      </w:r>
      <w:proofErr w:type="spellEnd"/>
      <w:r w:rsidRPr="00E50B29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50B29">
        <w:rPr>
          <w:color w:val="000000"/>
          <w:sz w:val="28"/>
          <w:szCs w:val="28"/>
          <w:shd w:val="clear" w:color="auto" w:fill="FFFFFF"/>
        </w:rPr>
        <w:t>вуги</w:t>
      </w:r>
      <w:proofErr w:type="spellEnd"/>
      <w:proofErr w:type="gramEnd"/>
      <w:r w:rsidRPr="00E50B29">
        <w:rPr>
          <w:color w:val="000000"/>
          <w:sz w:val="28"/>
          <w:szCs w:val="28"/>
          <w:shd w:val="clear" w:color="auto" w:fill="FFFFFF"/>
        </w:rPr>
        <w:t>», «Вперёд четыре шага», «Мы пойдём сейчас налево»</w:t>
      </w:r>
    </w:p>
    <w:p w:rsidR="00E50B29" w:rsidRPr="00E50B29" w:rsidRDefault="00E50B29" w:rsidP="00E50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0B29">
        <w:rPr>
          <w:color w:val="000000"/>
          <w:sz w:val="28"/>
          <w:szCs w:val="28"/>
          <w:shd w:val="clear" w:color="auto" w:fill="FFFFFF"/>
        </w:rPr>
        <w:t>В несложных, но весёлых и подвижных танца</w:t>
      </w:r>
      <w:proofErr w:type="gramStart"/>
      <w:r w:rsidRPr="00E50B29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Pr="00E50B29">
        <w:rPr>
          <w:color w:val="000000"/>
          <w:sz w:val="28"/>
          <w:szCs w:val="28"/>
          <w:shd w:val="clear" w:color="auto" w:fill="FFFFFF"/>
        </w:rPr>
        <w:t xml:space="preserve"> играх дети получают радость от самого процесса движения под музыку, от того, что у них всё </w:t>
      </w:r>
      <w:r w:rsidRPr="00E50B29">
        <w:rPr>
          <w:color w:val="000000"/>
          <w:sz w:val="28"/>
          <w:szCs w:val="28"/>
          <w:shd w:val="clear" w:color="auto" w:fill="FFFFFF"/>
        </w:rPr>
        <w:lastRenderedPageBreak/>
        <w:t>получается, от возможности себя выразить, проявить. Помогает ребенку сделать первые шаги на пути познания законов человеческого общения.</w:t>
      </w:r>
    </w:p>
    <w:sectPr w:rsidR="00E50B29" w:rsidRPr="00E50B29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29"/>
    <w:rsid w:val="007741F1"/>
    <w:rsid w:val="00861A09"/>
    <w:rsid w:val="008A38C6"/>
    <w:rsid w:val="00E50B29"/>
    <w:rsid w:val="00E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Company>Krokoz™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2018-12-13T07:53:00Z</dcterms:created>
  <dcterms:modified xsi:type="dcterms:W3CDTF">2018-12-13T07:54:00Z</dcterms:modified>
</cp:coreProperties>
</file>