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A62" w:rsidRPr="00703D0C" w:rsidRDefault="00F73F6D">
      <w:pPr>
        <w:rPr>
          <w:sz w:val="36"/>
          <w:szCs w:val="36"/>
        </w:rPr>
      </w:pPr>
      <w:r w:rsidRPr="00703D0C">
        <w:rPr>
          <w:sz w:val="36"/>
          <w:szCs w:val="36"/>
        </w:rPr>
        <w:t>«</w:t>
      </w:r>
      <w:r w:rsidR="00687700">
        <w:rPr>
          <w:sz w:val="36"/>
          <w:szCs w:val="36"/>
        </w:rPr>
        <w:t>Мастер-класс для педагогов</w:t>
      </w:r>
      <w:bookmarkStart w:id="0" w:name="_GoBack"/>
      <w:bookmarkEnd w:id="0"/>
      <w:r w:rsidR="00901261" w:rsidRPr="00703D0C">
        <w:rPr>
          <w:sz w:val="36"/>
          <w:szCs w:val="36"/>
        </w:rPr>
        <w:t xml:space="preserve"> по профилактике дорожно-транспортного травматизм</w:t>
      </w:r>
      <w:r w:rsidR="00D7074D">
        <w:rPr>
          <w:sz w:val="36"/>
          <w:szCs w:val="36"/>
        </w:rPr>
        <w:t xml:space="preserve">а с элементами </w:t>
      </w:r>
      <w:proofErr w:type="spellStart"/>
      <w:r w:rsidR="00D7074D">
        <w:rPr>
          <w:sz w:val="36"/>
          <w:szCs w:val="36"/>
        </w:rPr>
        <w:t>изодеятельности</w:t>
      </w:r>
      <w:proofErr w:type="spellEnd"/>
      <w:r w:rsidRPr="00703D0C">
        <w:rPr>
          <w:sz w:val="36"/>
          <w:szCs w:val="36"/>
        </w:rPr>
        <w:t>»</w:t>
      </w:r>
    </w:p>
    <w:p w:rsidR="00F73F6D" w:rsidRPr="00F73F6D" w:rsidRDefault="00F73F6D" w:rsidP="00F73F6D">
      <w:r w:rsidRPr="00703D0C">
        <w:rPr>
          <w:b/>
        </w:rPr>
        <w:t>Цель:</w:t>
      </w:r>
      <w:r>
        <w:t xml:space="preserve"> </w:t>
      </w:r>
      <w:r w:rsidRPr="00F73F6D">
        <w:t>Организация совместной деятельности родителей и воспитателей по профилактике детского дорожно-транспортного травматизма, повышения культуры участников дорожного движения.</w:t>
      </w:r>
    </w:p>
    <w:p w:rsidR="00F73F6D" w:rsidRDefault="00F73F6D" w:rsidP="00F73F6D">
      <w:r w:rsidRPr="00F73F6D">
        <w:t>Задачи: </w:t>
      </w:r>
      <w:r w:rsidRPr="00F73F6D">
        <w:br/>
        <w:t>Побудить родителей задуматься о том, что соблюдение ПДД - самое главное для сохранения жизни и здоровья их детей.</w:t>
      </w:r>
      <w:r w:rsidRPr="00F73F6D">
        <w:br/>
        <w:t>Активизировать знания родителей об особенностях обучения детей правилам безопасного поведения.</w:t>
      </w:r>
      <w:r w:rsidRPr="00F73F6D">
        <w:br/>
        <w:t>Познакомить родителей  с методами обучения детей ПДД</w:t>
      </w:r>
      <w:r w:rsidR="00901261">
        <w:t xml:space="preserve"> через рисование.</w:t>
      </w:r>
      <w:r w:rsidRPr="00F73F6D">
        <w:br/>
        <w:t xml:space="preserve">Формировать готовность родителей </w:t>
      </w:r>
      <w:r>
        <w:t>к сотрудничеству с педагогами, п</w:t>
      </w:r>
      <w:r w:rsidRPr="00F73F6D">
        <w:t>о проблемам развития у детей навыков безопасного поведения.</w:t>
      </w:r>
    </w:p>
    <w:p w:rsidR="00901261" w:rsidRDefault="00901261" w:rsidP="00F73F6D">
      <w:proofErr w:type="gramStart"/>
      <w:r w:rsidRPr="00703D0C">
        <w:rPr>
          <w:b/>
        </w:rPr>
        <w:t>Материал:</w:t>
      </w:r>
      <w:r>
        <w:t xml:space="preserve"> альбомные листы, стаканчики с мыльными пузырями</w:t>
      </w:r>
      <w:r w:rsidR="00F422F2">
        <w:t xml:space="preserve"> (красный, желтый, зеленый)</w:t>
      </w:r>
      <w:r>
        <w:t>, коктейльные трубочки, фломастеры.</w:t>
      </w:r>
      <w:proofErr w:type="gramEnd"/>
    </w:p>
    <w:p w:rsidR="00E14230" w:rsidRPr="00703D0C" w:rsidRDefault="00581B29" w:rsidP="00581B29">
      <w:pPr>
        <w:rPr>
          <w:b/>
        </w:rPr>
      </w:pPr>
      <w:r w:rsidRPr="00703D0C">
        <w:rPr>
          <w:b/>
        </w:rPr>
        <w:t>Ход:</w:t>
      </w:r>
      <w:r w:rsidR="00AC11F6" w:rsidRPr="00703D0C">
        <w:rPr>
          <w:rFonts w:ascii="Arial" w:hAnsi="Arial" w:cs="Arial"/>
          <w:b/>
          <w:color w:val="555555"/>
          <w:sz w:val="21"/>
          <w:szCs w:val="21"/>
        </w:rPr>
        <w:t xml:space="preserve"> </w:t>
      </w:r>
    </w:p>
    <w:p w:rsidR="00581B29" w:rsidRPr="00581B29" w:rsidRDefault="00C10BC0" w:rsidP="00032E0E">
      <w:pPr>
        <w:pStyle w:val="a4"/>
        <w:numPr>
          <w:ilvl w:val="0"/>
          <w:numId w:val="2"/>
        </w:numPr>
      </w:pPr>
      <w:r>
        <w:t>С</w:t>
      </w:r>
      <w:r w:rsidR="00AC11F6" w:rsidRPr="00AC11F6">
        <w:t>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Вам, уважаемые родители, — не совершать самую распространенную ошибку – действия по принципу «со мной можно». Если Вы показываете ребенку на собственном примере как перебежать на красный цвет светофора,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 Необходимо учить детей дорожной грамоте, культуре поведения в общественных местах</w:t>
      </w:r>
      <w:r w:rsidR="00322FD8">
        <w:t xml:space="preserve">. </w:t>
      </w:r>
      <w:r w:rsidR="00AC11F6" w:rsidRPr="00AC11F6">
        <w:t xml:space="preserve"> </w:t>
      </w:r>
      <w:r w:rsidR="00322FD8">
        <w:t>Н</w:t>
      </w:r>
      <w:r w:rsidR="00AC11F6" w:rsidRPr="00AC11F6">
        <w:t xml:space="preserve">еобходимо как нам, педагогам, так и Вам уважаемые родители обучать детей правилам дорожного движения, начиная с младшего дошкольного возраста, по принципу </w:t>
      </w:r>
      <w:proofErr w:type="gramStart"/>
      <w:r w:rsidR="00AC11F6" w:rsidRPr="00AC11F6">
        <w:t>от</w:t>
      </w:r>
      <w:proofErr w:type="gramEnd"/>
      <w:r w:rsidR="00AC11F6" w:rsidRPr="00AC11F6">
        <w:t xml:space="preserve"> пр</w:t>
      </w:r>
      <w:r w:rsidR="00E14230">
        <w:t>остого к сложному.</w:t>
      </w:r>
      <w:r w:rsidR="00AC11F6" w:rsidRPr="00AC11F6">
        <w:br/>
        <w:t>Дать детям необходимый минимум доступных им правил дорожного движения,</w:t>
      </w:r>
      <w:r w:rsidR="00AC11F6" w:rsidRPr="00AC11F6">
        <w:br/>
        <w:t>Познакомить с дорожными знаками</w:t>
      </w:r>
      <w:proofErr w:type="gramStart"/>
      <w:r w:rsidR="00AC11F6" w:rsidRPr="00AC11F6">
        <w:br/>
        <w:t>Т</w:t>
      </w:r>
      <w:proofErr w:type="gramEnd"/>
      <w:r w:rsidR="00AC11F6" w:rsidRPr="00AC11F6">
        <w:t>ри цвета светофора,</w:t>
      </w:r>
      <w:r w:rsidR="00AC11F6" w:rsidRPr="00AC11F6">
        <w:br/>
        <w:t>Пешеходный переход – надземный, подземный, пешеходная дорожка,</w:t>
      </w:r>
      <w:r w:rsidR="00AC11F6" w:rsidRPr="00AC11F6">
        <w:br/>
        <w:t>Езда на велосипеде)</w:t>
      </w:r>
      <w:r w:rsidR="00AC11F6" w:rsidRPr="00AC11F6">
        <w:br/>
      </w:r>
      <w:r w:rsidR="00581B29" w:rsidRPr="00581B29">
        <w:t>Один из главных знаков дорожного движения – это светофор. Он стоит на перекрёстке. Перекресток - это место пересечение улиц. Основная работа светофора – это регулировка движения транспорта и пешеходов. Пешеходы обязаны подчиняться сигналам светофора. Светофоры бывают разные. Скажите, какие виды светофоров могут встретиться на улицах городов?</w:t>
      </w:r>
    </w:p>
    <w:p w:rsidR="00581B29" w:rsidRPr="00581B29" w:rsidRDefault="00581B29" w:rsidP="00581B29">
      <w:r w:rsidRPr="00581B29">
        <w:t>(С вертикальным расположением сигналов, с горизонтальным  расположением сигналов, с дополнительными секциями, пешеходные светофоры, светофоры для велосипедистов, светофоры со звуком.)</w:t>
      </w:r>
    </w:p>
    <w:p w:rsidR="00901261" w:rsidRDefault="00322FD8" w:rsidP="00F73F6D">
      <w:r w:rsidRPr="00AC11F6">
        <w:t>Обучая детей правилам дорожного движения, следует, учитывая индивидуальные возможности детей, использовать различные формы обучения.</w:t>
      </w:r>
      <w:r>
        <w:t xml:space="preserve"> Одна из таких форм обучения – </w:t>
      </w:r>
      <w:proofErr w:type="gramStart"/>
      <w:r>
        <w:t>изо</w:t>
      </w:r>
      <w:proofErr w:type="gramEnd"/>
      <w:r>
        <w:t xml:space="preserve"> деятельность.</w:t>
      </w:r>
      <w:r w:rsidR="00B81A26">
        <w:t xml:space="preserve"> Не просто рисование</w:t>
      </w:r>
      <w:proofErr w:type="gramStart"/>
      <w:r w:rsidR="00B81A26">
        <w:t xml:space="preserve"> ,</w:t>
      </w:r>
      <w:proofErr w:type="gramEnd"/>
      <w:r w:rsidR="00B81A26">
        <w:t xml:space="preserve"> а использование нетрадиционных способов изображения. Это могут быть: восковые мелки и </w:t>
      </w:r>
      <w:r w:rsidR="00B81A26">
        <w:lastRenderedPageBreak/>
        <w:t xml:space="preserve">акварельные краски, </w:t>
      </w:r>
      <w:proofErr w:type="spellStart"/>
      <w:r w:rsidR="00B81A26">
        <w:t>кляксография</w:t>
      </w:r>
      <w:proofErr w:type="spellEnd"/>
      <w:r w:rsidR="00B81A26">
        <w:t xml:space="preserve">, </w:t>
      </w:r>
      <w:proofErr w:type="spellStart"/>
      <w:r w:rsidR="00B81A26">
        <w:t>тычкование</w:t>
      </w:r>
      <w:proofErr w:type="spellEnd"/>
      <w:r w:rsidR="00B81A26">
        <w:t>, отпечаток. Сегодня мы вас познакомим с нетрадиционным способом рисования – мыльные пузыри.</w:t>
      </w:r>
    </w:p>
    <w:p w:rsidR="009D1BB4" w:rsidRDefault="00032E0E" w:rsidP="00F73F6D">
      <w:r w:rsidRPr="00032E0E">
        <w:rPr>
          <w:b/>
          <w:sz w:val="24"/>
          <w:szCs w:val="24"/>
        </w:rPr>
        <w:t>2.</w:t>
      </w:r>
      <w:r>
        <w:t xml:space="preserve"> </w:t>
      </w:r>
      <w:r w:rsidR="009D1BB4">
        <w:t xml:space="preserve"> </w:t>
      </w:r>
      <w:r w:rsidR="00B81A26">
        <w:t>П</w:t>
      </w:r>
      <w:r w:rsidR="009D1BB4">
        <w:t>редлагаем вашему вниманию простой мастер-класс</w:t>
      </w:r>
      <w:r w:rsidR="003253CC">
        <w:t xml:space="preserve"> изображения светофора</w:t>
      </w:r>
      <w:r w:rsidR="009D1BB4">
        <w:t xml:space="preserve">, </w:t>
      </w:r>
      <w:r w:rsidR="003253CC">
        <w:t>с помощью которого вы освоите рисование мыльными пузырями.</w:t>
      </w:r>
      <w:r w:rsidR="00322FD8">
        <w:t xml:space="preserve"> </w:t>
      </w:r>
    </w:p>
    <w:p w:rsidR="00703D0C" w:rsidRDefault="00703D0C" w:rsidP="00032E0E">
      <w:pPr>
        <w:pStyle w:val="a4"/>
        <w:numPr>
          <w:ilvl w:val="0"/>
          <w:numId w:val="3"/>
        </w:numPr>
      </w:pPr>
      <w:r>
        <w:t>1.</w:t>
      </w:r>
      <w:r w:rsidR="00F422F2">
        <w:t xml:space="preserve">Берем соломинку для коктейля и начинаем пенить раствор (дуем в трубочку, чтобы пузыри поднялись в стаканчике). </w:t>
      </w:r>
    </w:p>
    <w:p w:rsidR="00703D0C" w:rsidRDefault="00703D0C" w:rsidP="00032E0E">
      <w:pPr>
        <w:pStyle w:val="a4"/>
        <w:numPr>
          <w:ilvl w:val="0"/>
          <w:numId w:val="3"/>
        </w:numPr>
      </w:pPr>
      <w:r>
        <w:t>2.</w:t>
      </w:r>
      <w:r w:rsidR="00F422F2">
        <w:t>Когда пена поднялась, берем лист бумаги и прислоняем её к мыльной пене. Не забываем о последовательности цветов светофора.</w:t>
      </w:r>
      <w:r w:rsidR="009D1BB4">
        <w:t xml:space="preserve"> Круги располагаются</w:t>
      </w:r>
      <w:r w:rsidR="00B726B6">
        <w:t xml:space="preserve"> по</w:t>
      </w:r>
      <w:r>
        <w:t>середине листа.</w:t>
      </w:r>
    </w:p>
    <w:p w:rsidR="00F422F2" w:rsidRDefault="00703D0C" w:rsidP="00032E0E">
      <w:pPr>
        <w:pStyle w:val="a4"/>
        <w:numPr>
          <w:ilvl w:val="0"/>
          <w:numId w:val="3"/>
        </w:numPr>
      </w:pPr>
      <w:r>
        <w:t>Ф</w:t>
      </w:r>
      <w:r w:rsidR="009D1BB4">
        <w:t>ломастером</w:t>
      </w:r>
      <w:r>
        <w:t xml:space="preserve"> или карандашами</w:t>
      </w:r>
      <w:r w:rsidR="009D1BB4">
        <w:t xml:space="preserve"> дорисовываем корпус светофора.</w:t>
      </w:r>
    </w:p>
    <w:p w:rsidR="00032E0E" w:rsidRPr="00F73F6D" w:rsidRDefault="00032E0E" w:rsidP="00032E0E">
      <w:r>
        <w:t xml:space="preserve">Посмотрите, какие у нас получились светофоры.  </w:t>
      </w:r>
    </w:p>
    <w:p w:rsidR="00B726B6" w:rsidRDefault="003253CC">
      <w:r w:rsidRPr="003253CC">
        <w:t>На дорогах с давних пор</w:t>
      </w:r>
      <w:proofErr w:type="gramStart"/>
      <w:r w:rsidRPr="003253CC">
        <w:br/>
        <w:t>Е</w:t>
      </w:r>
      <w:proofErr w:type="gramEnd"/>
      <w:r w:rsidRPr="003253CC">
        <w:t>сть хозяин – светофор!</w:t>
      </w:r>
      <w:r w:rsidRPr="003253CC">
        <w:br/>
        <w:t>Перед вами все цвета,</w:t>
      </w:r>
      <w:r w:rsidRPr="003253CC">
        <w:br/>
        <w:t>Вам представить их пора.</w:t>
      </w:r>
      <w:r w:rsidRPr="003253CC">
        <w:br/>
        <w:t>Загорелся красный свет,</w:t>
      </w:r>
      <w:r w:rsidRPr="003253CC">
        <w:br/>
        <w:t>«Стой! Вперёд дороги нет!»</w:t>
      </w:r>
      <w:r w:rsidRPr="003253CC">
        <w:br/>
        <w:t>Жёлтый глаз твердит без слов:</w:t>
      </w:r>
      <w:r w:rsidRPr="003253CC">
        <w:br/>
        <w:t>«К переходу путь готов!</w:t>
      </w:r>
      <w:r w:rsidRPr="003253CC">
        <w:br/>
        <w:t>На зелёный свет – вперёд!</w:t>
      </w:r>
      <w:r w:rsidRPr="003253CC">
        <w:br/>
        <w:t>Путь свободен, пешеход».</w:t>
      </w:r>
      <w:r w:rsidRPr="003253CC">
        <w:br/>
        <w:t>Перейти через дорогу</w:t>
      </w:r>
      <w:r w:rsidRPr="003253CC">
        <w:br/>
        <w:t>Вам на улице всегда</w:t>
      </w:r>
      <w:proofErr w:type="gramStart"/>
      <w:r w:rsidRPr="003253CC">
        <w:br/>
        <w:t>И</w:t>
      </w:r>
      <w:proofErr w:type="gramEnd"/>
      <w:r w:rsidRPr="003253CC">
        <w:t xml:space="preserve"> подскажут и помогут</w:t>
      </w:r>
      <w:r w:rsidRPr="003253CC">
        <w:br/>
        <w:t>Эти яркие цвета.</w:t>
      </w:r>
    </w:p>
    <w:p w:rsidR="00F73F6D" w:rsidRPr="00B726B6" w:rsidRDefault="00B726B6" w:rsidP="00B726B6">
      <w:r w:rsidRPr="00B726B6">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sectPr w:rsidR="00F73F6D" w:rsidRPr="00B726B6" w:rsidSect="00F73F6D">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366"/>
    <w:multiLevelType w:val="hybridMultilevel"/>
    <w:tmpl w:val="C4EC2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B7F1571"/>
    <w:multiLevelType w:val="hybridMultilevel"/>
    <w:tmpl w:val="EF262E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90236C"/>
    <w:multiLevelType w:val="hybridMultilevel"/>
    <w:tmpl w:val="F4841DEA"/>
    <w:lvl w:ilvl="0" w:tplc="F822DC0E">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172D"/>
    <w:rsid w:val="00032E0E"/>
    <w:rsid w:val="00322FD8"/>
    <w:rsid w:val="003253CC"/>
    <w:rsid w:val="00581B29"/>
    <w:rsid w:val="0061172D"/>
    <w:rsid w:val="00687700"/>
    <w:rsid w:val="00703D0C"/>
    <w:rsid w:val="007E7A62"/>
    <w:rsid w:val="00901261"/>
    <w:rsid w:val="009D1BB4"/>
    <w:rsid w:val="00AC11F6"/>
    <w:rsid w:val="00B726B6"/>
    <w:rsid w:val="00B81A26"/>
    <w:rsid w:val="00C10BC0"/>
    <w:rsid w:val="00D7074D"/>
    <w:rsid w:val="00E14230"/>
    <w:rsid w:val="00ED3442"/>
    <w:rsid w:val="00F151E4"/>
    <w:rsid w:val="00F422F2"/>
    <w:rsid w:val="00F73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1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3F6D"/>
    <w:rPr>
      <w:rFonts w:ascii="Times New Roman" w:hAnsi="Times New Roman" w:cs="Times New Roman"/>
      <w:sz w:val="24"/>
      <w:szCs w:val="24"/>
    </w:rPr>
  </w:style>
  <w:style w:type="paragraph" w:styleId="a4">
    <w:name w:val="List Paragraph"/>
    <w:basedOn w:val="a"/>
    <w:uiPriority w:val="34"/>
    <w:qFormat/>
    <w:rsid w:val="00032E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3F6D"/>
    <w:rPr>
      <w:rFonts w:ascii="Times New Roman" w:hAnsi="Times New Roman" w:cs="Times New Roman"/>
      <w:sz w:val="24"/>
      <w:szCs w:val="24"/>
    </w:rPr>
  </w:style>
  <w:style w:type="paragraph" w:styleId="a4">
    <w:name w:val="List Paragraph"/>
    <w:basedOn w:val="a"/>
    <w:uiPriority w:val="34"/>
    <w:qFormat/>
    <w:rsid w:val="00032E0E"/>
    <w:pPr>
      <w:ind w:left="720"/>
      <w:contextualSpacing/>
    </w:pPr>
  </w:style>
</w:styles>
</file>

<file path=word/webSettings.xml><?xml version="1.0" encoding="utf-8"?>
<w:webSettings xmlns:r="http://schemas.openxmlformats.org/officeDocument/2006/relationships" xmlns:w="http://schemas.openxmlformats.org/wordprocessingml/2006/main">
  <w:divs>
    <w:div w:id="662969972">
      <w:bodyDiv w:val="1"/>
      <w:marLeft w:val="0"/>
      <w:marRight w:val="0"/>
      <w:marTop w:val="0"/>
      <w:marBottom w:val="0"/>
      <w:divBdr>
        <w:top w:val="none" w:sz="0" w:space="0" w:color="auto"/>
        <w:left w:val="none" w:sz="0" w:space="0" w:color="auto"/>
        <w:bottom w:val="none" w:sz="0" w:space="0" w:color="auto"/>
        <w:right w:val="none" w:sz="0" w:space="0" w:color="auto"/>
      </w:divBdr>
    </w:div>
    <w:div w:id="164646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44CA-F6CB-4669-A4D7-FC8F123E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619</Words>
  <Characters>3534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11</cp:revision>
  <dcterms:created xsi:type="dcterms:W3CDTF">2017-11-01T13:43:00Z</dcterms:created>
  <dcterms:modified xsi:type="dcterms:W3CDTF">2024-11-07T05:49:00Z</dcterms:modified>
</cp:coreProperties>
</file>