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6D" w:rsidRDefault="002E076D" w:rsidP="002E076D">
      <w:pPr>
        <w:pStyle w:val="western"/>
        <w:tabs>
          <w:tab w:val="left" w:pos="330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E076D" w:rsidRDefault="002E076D" w:rsidP="002E076D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E076D" w:rsidRPr="002E076D" w:rsidRDefault="002E076D" w:rsidP="002E076D">
      <w:pPr>
        <w:pStyle w:val="western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2E076D">
        <w:rPr>
          <w:b/>
          <w:bCs/>
          <w:color w:val="000000"/>
          <w:sz w:val="36"/>
          <w:szCs w:val="36"/>
        </w:rPr>
        <w:t>Мастер класс для родителей средней группы на тему: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2E076D">
        <w:rPr>
          <w:b/>
          <w:bCs/>
          <w:color w:val="000000"/>
          <w:sz w:val="36"/>
          <w:szCs w:val="36"/>
        </w:rPr>
        <w:t>"Развитие мелкой моторики рук"</w:t>
      </w:r>
    </w:p>
    <w:p w:rsidR="002E076D" w:rsidRDefault="002E076D" w:rsidP="002E076D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E076D" w:rsidRPr="002E076D" w:rsidRDefault="002E076D" w:rsidP="002E076D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E076D">
        <w:rPr>
          <w:bCs/>
          <w:color w:val="000000"/>
          <w:sz w:val="28"/>
          <w:szCs w:val="28"/>
        </w:rPr>
        <w:t xml:space="preserve">Бурдукова Ирина </w:t>
      </w:r>
      <w:proofErr w:type="spellStart"/>
      <w:r w:rsidRPr="002E076D">
        <w:rPr>
          <w:bCs/>
          <w:color w:val="000000"/>
          <w:sz w:val="28"/>
          <w:szCs w:val="28"/>
        </w:rPr>
        <w:t>Алдексеевна</w:t>
      </w:r>
      <w:proofErr w:type="spellEnd"/>
    </w:p>
    <w:p w:rsidR="002E076D" w:rsidRDefault="002E076D" w:rsidP="002E076D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E076D" w:rsidRDefault="002E076D" w:rsidP="002E076D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076D">
        <w:rPr>
          <w:b/>
          <w:bCs/>
          <w:i/>
          <w:color w:val="000000"/>
          <w:sz w:val="28"/>
          <w:szCs w:val="28"/>
          <w:u w:val="single"/>
        </w:rPr>
        <w:t>Цель:</w:t>
      </w:r>
      <w:r w:rsidRPr="002E076D">
        <w:rPr>
          <w:color w:val="000000"/>
          <w:sz w:val="28"/>
          <w:szCs w:val="28"/>
        </w:rPr>
        <w:t> Познакомить и научить родителей применять предложенные игры и упражнения в домашних условиях для развития мелкой моторики детей.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2E076D">
        <w:rPr>
          <w:b/>
          <w:bCs/>
          <w:i/>
          <w:color w:val="000000"/>
          <w:sz w:val="28"/>
          <w:szCs w:val="28"/>
          <w:u w:val="single"/>
        </w:rPr>
        <w:t>Задачи: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•    повышать компетентность и знания родителей о значении работы по развитию мелкой моторики рук для успешного овладения письмом;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•привести примеры игр и упражнений по развитию мелкой моторики рук;</w:t>
      </w:r>
    </w:p>
    <w:p w:rsid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• вызывать желание заниматься с ребенком развитием мелкой моторики дома.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i/>
          <w:color w:val="000000"/>
          <w:sz w:val="28"/>
          <w:szCs w:val="28"/>
          <w:u w:val="single"/>
        </w:rPr>
        <w:t>Оборудование и материалы:</w:t>
      </w:r>
      <w:r w:rsidRPr="002E076D">
        <w:rPr>
          <w:color w:val="000000"/>
          <w:sz w:val="28"/>
          <w:szCs w:val="28"/>
        </w:rPr>
        <w:t> столы, расставленные полукругом, технологические карты, пластилин, шаблоны, влажные салфетки.</w:t>
      </w:r>
    </w:p>
    <w:p w:rsid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Необходимые атрибуты для игр и упражнений на развитие моторики.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i/>
          <w:color w:val="000000"/>
          <w:sz w:val="28"/>
          <w:szCs w:val="28"/>
          <w:u w:val="single"/>
        </w:rPr>
        <w:t>Подготовительная работа:</w:t>
      </w:r>
      <w:r w:rsidRPr="002E076D">
        <w:rPr>
          <w:color w:val="000000"/>
          <w:sz w:val="28"/>
          <w:szCs w:val="28"/>
        </w:rPr>
        <w:br/>
        <w:t>1. Изготовить приглашения для родителей.</w:t>
      </w:r>
    </w:p>
    <w:p w:rsid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2. Организация выставки литературы, пособий и картотек по развитию мелкой моторики.</w:t>
      </w:r>
      <w:r w:rsidRPr="002E076D">
        <w:rPr>
          <w:color w:val="000000"/>
          <w:sz w:val="28"/>
          <w:szCs w:val="28"/>
        </w:rPr>
        <w:br/>
        <w:t>3. Распечатать памятки для родителей «Развитие мелкой моторики рук».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2E076D">
        <w:rPr>
          <w:b/>
          <w:bCs/>
          <w:i/>
          <w:color w:val="000000"/>
          <w:sz w:val="28"/>
          <w:szCs w:val="28"/>
          <w:u w:val="single"/>
        </w:rPr>
        <w:t>Ход мероприятия: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Здравствуйте уважаемые родители!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Сегодня я проведу с вами мастер-класс на тему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«Развитие мелкой моторики рук».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Прежде чем перейти к нашему мастер классу, мне бы хотелось выявить ваши знания по данной теме. Для этого мы сейчас проведем Блиц-опрос.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У вас на столах лежать сигнальные карточки красного и зеленого цвета. Я буду задавать вам вопрос, вы должны поднять карточку с зеленым цветом если вы думаете ответить на вопрос «Да», а если «Нет» то с красным цветом.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Знаете ли вы, что такое мелкая моторика пальцев рук?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Если «</w:t>
      </w:r>
      <w:r w:rsidRPr="002E076D">
        <w:rPr>
          <w:b/>
          <w:bCs/>
          <w:color w:val="000000"/>
          <w:sz w:val="28"/>
          <w:szCs w:val="28"/>
        </w:rPr>
        <w:t>Да»</w:t>
      </w:r>
      <w:r w:rsidRPr="002E076D">
        <w:rPr>
          <w:color w:val="000000"/>
          <w:sz w:val="28"/>
          <w:szCs w:val="28"/>
        </w:rPr>
        <w:t>, то поднимите зелёный кружок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Если «</w:t>
      </w:r>
      <w:r w:rsidRPr="002E076D">
        <w:rPr>
          <w:b/>
          <w:bCs/>
          <w:color w:val="000000"/>
          <w:sz w:val="28"/>
          <w:szCs w:val="28"/>
        </w:rPr>
        <w:t>Нет»</w:t>
      </w:r>
      <w:r w:rsidRPr="002E076D">
        <w:rPr>
          <w:color w:val="000000"/>
          <w:sz w:val="28"/>
          <w:szCs w:val="28"/>
        </w:rPr>
        <w:t>, то поднимите красный кружок</w:t>
      </w:r>
    </w:p>
    <w:p w:rsidR="002E076D" w:rsidRPr="002E076D" w:rsidRDefault="002E076D" w:rsidP="002E07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Имеете ли вы представление, как можно развивать мелкую моторику пальцев рук?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«Да» «Нет»</w:t>
      </w:r>
    </w:p>
    <w:p w:rsidR="002E076D" w:rsidRPr="002E076D" w:rsidRDefault="002E076D" w:rsidP="002E07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lastRenderedPageBreak/>
        <w:t>Развиваете ли вы мелкую моторику пальцев рук в домашних условиях?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Если «Да», то как? «Нет»</w:t>
      </w:r>
    </w:p>
    <w:p w:rsidR="002E076D" w:rsidRPr="002E076D" w:rsidRDefault="002E076D" w:rsidP="002E07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Как вы думаете, необходимо ли развитие моторики руки?</w:t>
      </w:r>
    </w:p>
    <w:p w:rsidR="002E076D" w:rsidRPr="002E076D" w:rsidRDefault="002E076D" w:rsidP="002E07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Знаете ли вы, для чего это необходимо делать?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Что же такое мелкая моторика и для чего необходимо ее развивать?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Мелкая моторика рук – это не что иное, как ловкость рук. Она оказывает влияние не только на речь, но и на развитие таких психических процессов, как внимание, память, мышление и воображение.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Не зря существует выражение, что наш ум – на кончиках пальцев.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Хочу вам процитировать высказывания двух знаменитых людей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Как говорил В.А.Сухомлинский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«Чем больше мастерства в детской руке, тем умнее ребёнок»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А это высказывание Н. Канта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«Рука – это вышедший наружу мозг человека»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Почему же развитие мелкой моторики рук оказывает развивающее действие на ребенка в целом.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Дело в том, что в головном мозге человека центры, которые отвечают за речь и движения пальцев расположены очень близко. И если мы будем развивать мелкую моторику, тем самым активизируем эти центры. Тем более что развитие мелкой моторики – важная часть подготовки ребенка к письму и школе, а так же развивая мелкую моторику – мы развиваем речь.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Поэтому нужно уделять большое внимание развитию и совершенствованию мелкой моторики дошкольников.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 xml:space="preserve">Начинать работу по развитию мелкой моторики необходимо с младенчества. Уже грудному ребенку необходимо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текстом. Не забывать о развитии элементарных навыков </w:t>
      </w:r>
      <w:proofErr w:type="spellStart"/>
      <w:r w:rsidRPr="002E076D">
        <w:rPr>
          <w:color w:val="000000"/>
          <w:sz w:val="28"/>
          <w:szCs w:val="28"/>
        </w:rPr>
        <w:t>самообслуживания</w:t>
      </w:r>
      <w:r w:rsidRPr="002E076D">
        <w:rPr>
          <w:b/>
          <w:bCs/>
          <w:color w:val="000000"/>
          <w:sz w:val="28"/>
          <w:szCs w:val="28"/>
        </w:rPr>
        <w:t>:</w:t>
      </w:r>
      <w:r w:rsidRPr="002E076D">
        <w:rPr>
          <w:color w:val="000000"/>
          <w:sz w:val="28"/>
          <w:szCs w:val="28"/>
        </w:rPr>
        <w:t>застегивать</w:t>
      </w:r>
      <w:proofErr w:type="spellEnd"/>
      <w:r w:rsidRPr="002E076D">
        <w:rPr>
          <w:color w:val="000000"/>
          <w:sz w:val="28"/>
          <w:szCs w:val="28"/>
        </w:rPr>
        <w:t xml:space="preserve"> и расстегивать пуговицы, завязывать шнурки и многое другое.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Сейчас, к сожалению, у большинства детей наблюдается отставание в моторном развитии. Они не умеют завязывать шнурки, поэтому родители покупают обувь на липучках или молнии. Если раньше дети вместе с взрослыми больше делали </w:t>
      </w:r>
      <w:r w:rsidRPr="002E076D">
        <w:rPr>
          <w:color w:val="000000"/>
          <w:sz w:val="28"/>
          <w:szCs w:val="28"/>
          <w:u w:val="single"/>
        </w:rPr>
        <w:t>руками</w:t>
      </w:r>
      <w:r w:rsidRPr="002E076D">
        <w:rPr>
          <w:color w:val="000000"/>
          <w:sz w:val="28"/>
          <w:szCs w:val="28"/>
        </w:rPr>
        <w:t>: перебирали крупу, вязали и вышивали, то сейчас этим мало кто занимается. Поэтому у них слабо развита мелкая моторика. В результате чего у большинства детей наблюдается неготовность к письму или проблемы с речью.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Чем лучше развиты пальчики, тем лучше развита речь.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развитие. Речь совершенствуется под влиянием импульсов от рук, точнее, от пальцев. Поэтому, если Вы хотите, чтобы ребенок хорошо говорил, развивайте его ручки!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lastRenderedPageBreak/>
        <w:t>Предлагаю вашему вниманию игры направленные на развитие мелкой моторики, которые можно использовать как в детском саду, так и дома.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Пальчиковая гимнастика.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Пальчиковая гимнастика решает множество задач в развитии ребенка: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- способствует овладению навыками мелкой моторики;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- помогает развивать речь;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- повышает работоспособность головного мозга;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- развивает психические процессы: внимание, память, мышление, воображение;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- развивает тактильную чувствительность;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- снимает тревожность.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Пальчиковые игры очень эмоциональны, увлекательны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Игры с сыпучими материалам (горох, фасоль)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В глубокую ёмкость насыпаем фасоль или горох и запускаем в неё руки и изображаем, как будто мы начинаем месить тесто, приговаривая: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rStyle w:val="a4"/>
          <w:color w:val="000000"/>
          <w:sz w:val="28"/>
          <w:szCs w:val="28"/>
        </w:rPr>
        <w:t>Месим, месим тесто,</w:t>
      </w:r>
      <w:r w:rsidRPr="002E076D">
        <w:rPr>
          <w:color w:val="000000"/>
          <w:sz w:val="28"/>
          <w:szCs w:val="28"/>
        </w:rPr>
        <w:br/>
      </w:r>
      <w:r w:rsidRPr="002E076D">
        <w:rPr>
          <w:rStyle w:val="a4"/>
          <w:color w:val="000000"/>
          <w:sz w:val="28"/>
          <w:szCs w:val="28"/>
        </w:rPr>
        <w:t>Есть в печи место.</w:t>
      </w:r>
      <w:r w:rsidRPr="002E076D">
        <w:rPr>
          <w:color w:val="000000"/>
          <w:sz w:val="28"/>
          <w:szCs w:val="28"/>
        </w:rPr>
        <w:br/>
      </w:r>
      <w:r w:rsidRPr="002E076D">
        <w:rPr>
          <w:rStyle w:val="a4"/>
          <w:color w:val="000000"/>
          <w:sz w:val="28"/>
          <w:szCs w:val="28"/>
        </w:rPr>
        <w:t>Будут-будут из печи</w:t>
      </w:r>
      <w:r w:rsidRPr="002E076D">
        <w:rPr>
          <w:color w:val="000000"/>
          <w:sz w:val="28"/>
          <w:szCs w:val="28"/>
        </w:rPr>
        <w:br/>
      </w:r>
      <w:r w:rsidRPr="002E076D">
        <w:rPr>
          <w:rStyle w:val="a4"/>
          <w:color w:val="000000"/>
          <w:sz w:val="28"/>
          <w:szCs w:val="28"/>
        </w:rPr>
        <w:t>Булочки и калачи. 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Я месила тоже тесто, где ж сюрприз мой, интересно</w:t>
      </w:r>
      <w:r w:rsidRPr="002E076D">
        <w:rPr>
          <w:b/>
          <w:bCs/>
          <w:color w:val="000000"/>
          <w:sz w:val="28"/>
          <w:szCs w:val="28"/>
        </w:rPr>
        <w:t>?!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  <w:shd w:val="clear" w:color="auto" w:fill="FFFFFF"/>
        </w:rPr>
        <w:t> Прячем мелкий предмет в куче гороха, а ребенок должен попытаться найти его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А если использовать фасоль и горох вместе, тогда ребёнку можно предложить отделить маленькое от большого.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 xml:space="preserve">Следующее упражнение – надо взять 1 </w:t>
      </w:r>
      <w:proofErr w:type="spellStart"/>
      <w:r w:rsidRPr="002E076D">
        <w:rPr>
          <w:color w:val="000000"/>
          <w:sz w:val="28"/>
          <w:szCs w:val="28"/>
        </w:rPr>
        <w:t>фасолинку</w:t>
      </w:r>
      <w:proofErr w:type="spellEnd"/>
      <w:r w:rsidRPr="002E076D">
        <w:rPr>
          <w:color w:val="000000"/>
          <w:sz w:val="28"/>
          <w:szCs w:val="28"/>
        </w:rPr>
        <w:t xml:space="preserve"> или горох большим и указательным пальцем и переложить в другую емкость, потом большим и средним, потом – большим и безымянным.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Можно подобрать любые четверостишия, например: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i/>
          <w:iCs/>
          <w:color w:val="000000"/>
          <w:sz w:val="28"/>
          <w:szCs w:val="28"/>
        </w:rPr>
        <w:t>«Зашагали ножки: топ-топ-топ,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i/>
          <w:iCs/>
          <w:color w:val="000000"/>
          <w:sz w:val="28"/>
          <w:szCs w:val="28"/>
        </w:rPr>
        <w:t>Прямо по дорожке: топ- топ- топ.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i/>
          <w:iCs/>
          <w:color w:val="000000"/>
          <w:sz w:val="28"/>
          <w:szCs w:val="28"/>
        </w:rPr>
        <w:t>Ну-ка, веселее: топ- топ- топ,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i/>
          <w:iCs/>
          <w:color w:val="000000"/>
          <w:sz w:val="28"/>
          <w:szCs w:val="28"/>
        </w:rPr>
        <w:t>Вот как мы умеем: топ- топ- топ».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Рисование по крупе. </w:t>
      </w:r>
      <w:r w:rsidRPr="002E076D">
        <w:rPr>
          <w:color w:val="000000"/>
          <w:sz w:val="28"/>
          <w:szCs w:val="28"/>
        </w:rPr>
        <w:t>На яркий поднос тонким равномерным слоем рассыпаем мелкую крупу. Ребенок проводит пальцем по крупе. Получится яркая контрастная линия. Позволяем ребенку самому нарисовать рисунок.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Игры с крышками от бутылок.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Две крышки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на каждый ударный слог: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i/>
          <w:iCs/>
          <w:color w:val="000000"/>
          <w:sz w:val="28"/>
          <w:szCs w:val="28"/>
        </w:rPr>
        <w:t>«Мы едем на лыжах, мы мчимся с горы,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i/>
          <w:iCs/>
          <w:color w:val="000000"/>
          <w:sz w:val="28"/>
          <w:szCs w:val="28"/>
        </w:rPr>
        <w:t>Мы любим забавы холодной зимы».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То же самое можно попробовать проделать двумя руками одновременно, развиваем координацию движений пальцев.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Игры с прищепками.</w:t>
      </w:r>
    </w:p>
    <w:p w:rsidR="002E076D" w:rsidRPr="002E076D" w:rsidRDefault="002E076D" w:rsidP="002E07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lastRenderedPageBreak/>
        <w:t>Бельевой прищепкой поочередно «кусаем» ногтевые фаланги (от указательного к мизинцу и обратно) на ударные слоги стиха: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E076D">
        <w:rPr>
          <w:i/>
          <w:iCs/>
          <w:color w:val="000000"/>
          <w:sz w:val="28"/>
          <w:szCs w:val="28"/>
        </w:rPr>
        <w:t>«Сильно кусает котенок-глупыш,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E076D">
        <w:rPr>
          <w:i/>
          <w:iCs/>
          <w:color w:val="000000"/>
          <w:sz w:val="28"/>
          <w:szCs w:val="28"/>
        </w:rPr>
        <w:t>Он думает, это непалец, а мышь. (Смена рук.)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E076D">
        <w:rPr>
          <w:i/>
          <w:iCs/>
          <w:color w:val="000000"/>
          <w:sz w:val="28"/>
          <w:szCs w:val="28"/>
        </w:rPr>
        <w:t>Но я же играю с тобою, малыш,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E076D">
        <w:rPr>
          <w:i/>
          <w:iCs/>
          <w:color w:val="000000"/>
          <w:sz w:val="28"/>
          <w:szCs w:val="28"/>
        </w:rPr>
        <w:t>А будешь кусаться, скажу тебе: «Кыш!».</w:t>
      </w:r>
    </w:p>
    <w:p w:rsidR="002E076D" w:rsidRPr="002E076D" w:rsidRDefault="002E076D" w:rsidP="002E076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Предложите ребёнку прикрепить прищепки по периметру вырезанной из картона фигуры. Можно «приделать» иголки ежу, лучи солнышку и т.д.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Шнуровка 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Это следующий вид игрушек, развивающих моторику рук у детей. В настоящее время в магазинах представлены разные варианты этой игрушки – из разного материала, разного размера, цвета и формы. Такие игры развивают пространственную ориентировку, внимание, формируют навыки шнуровки, развивают творческие способности, способствуют развитию точности глазомера, последовательности действий.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Если дома Вы будете устраивать вот такие тренировки, то мелкая моторика вашего ребёнка будет развиваться гораздо быстрее.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Как вы думаете, почему в детском саду уделяется большое внимание лепке, аппликации, рисованию, конструированию? (Ответы родителей) Потому что, это один из видов ведущей деятельности в дошкольном возрасте по развитию мелкой моторики рук.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Рисование карандашами.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Именно карандаши, а не краски или фломастеры, «заставляют» мышцы руки напрягаться, прикладывать усилия для того, чтобы оставить на бумаге след – ребенок учиться регулировать силу нажима, для того, чтобы провести линию, той или иной толщины.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 xml:space="preserve">Мозаика, </w:t>
      </w:r>
      <w:proofErr w:type="spellStart"/>
      <w:r w:rsidRPr="002E076D">
        <w:rPr>
          <w:b/>
          <w:bCs/>
          <w:color w:val="000000"/>
          <w:sz w:val="28"/>
          <w:szCs w:val="28"/>
        </w:rPr>
        <w:t>пазлы</w:t>
      </w:r>
      <w:proofErr w:type="spellEnd"/>
      <w:r w:rsidRPr="002E076D">
        <w:rPr>
          <w:b/>
          <w:bCs/>
          <w:color w:val="000000"/>
          <w:sz w:val="28"/>
          <w:szCs w:val="28"/>
        </w:rPr>
        <w:t>, конструктор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развивающий эффект этих игрушек тоже невозможно недооценить.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Очень важны для развития мелкой моторики пальцев рук, их мускулатуры, координации движений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2E076D">
        <w:rPr>
          <w:color w:val="000000"/>
          <w:sz w:val="28"/>
          <w:szCs w:val="28"/>
        </w:rPr>
        <w:t>Работа с ножницами </w:t>
      </w:r>
      <w:r w:rsidRPr="002E076D">
        <w:rPr>
          <w:b/>
          <w:bCs/>
          <w:color w:val="000000"/>
          <w:sz w:val="28"/>
          <w:szCs w:val="28"/>
        </w:rPr>
        <w:t>.</w:t>
      </w:r>
      <w:r w:rsidRPr="002E076D">
        <w:rPr>
          <w:color w:val="000000"/>
          <w:sz w:val="28"/>
          <w:szCs w:val="28"/>
        </w:rPr>
        <w:t>Вырезать можно из бумаги, сложенной вдвое, вчетверо, гармошкой, получая интересные силуэты и делать из них красивые и оригинальные аппликации.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Аппликация – </w:t>
      </w:r>
      <w:r w:rsidRPr="002E076D">
        <w:rPr>
          <w:color w:val="000000"/>
          <w:sz w:val="28"/>
          <w:szCs w:val="28"/>
        </w:rPr>
        <w:t>один из видов изобразительной деятельности, основанный на вырезывании, наложении различных форм и закреплении их на другом материале, наиболее простой и доступный способ создания художественных работ.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Существует несколько </w:t>
      </w:r>
      <w:r w:rsidRPr="002E076D">
        <w:rPr>
          <w:b/>
          <w:bCs/>
          <w:color w:val="000000"/>
          <w:sz w:val="28"/>
          <w:szCs w:val="28"/>
        </w:rPr>
        <w:t>видов аппликации:</w:t>
      </w:r>
    </w:p>
    <w:p w:rsidR="002E076D" w:rsidRPr="002E076D" w:rsidRDefault="002E076D" w:rsidP="002E07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Предметная. </w:t>
      </w:r>
      <w:r w:rsidRPr="002E076D">
        <w:rPr>
          <w:color w:val="000000"/>
          <w:sz w:val="28"/>
          <w:szCs w:val="28"/>
        </w:rPr>
        <w:t>Состоит из отдельных изображений (лист, птица, цветок)</w:t>
      </w:r>
    </w:p>
    <w:p w:rsidR="002E076D" w:rsidRPr="002E076D" w:rsidRDefault="002E076D" w:rsidP="002E07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Обрывная аппликация. </w:t>
      </w:r>
      <w:r w:rsidRPr="002E076D">
        <w:rPr>
          <w:color w:val="000000"/>
          <w:sz w:val="28"/>
          <w:szCs w:val="28"/>
        </w:rPr>
        <w:t>Разрывая бумагу на кусочки можно составлять из них изображение.</w:t>
      </w:r>
    </w:p>
    <w:p w:rsidR="002E076D" w:rsidRPr="002E076D" w:rsidRDefault="002E076D" w:rsidP="002E07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Симметричная. </w:t>
      </w:r>
      <w:r w:rsidRPr="002E076D">
        <w:rPr>
          <w:color w:val="000000"/>
          <w:sz w:val="28"/>
          <w:szCs w:val="28"/>
        </w:rPr>
        <w:t>Для данной аппликации необходимо разделить заготовку пополам, а затем составить картинку.</w:t>
      </w:r>
    </w:p>
    <w:p w:rsidR="002E076D" w:rsidRPr="002E076D" w:rsidRDefault="002E076D" w:rsidP="002E07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lastRenderedPageBreak/>
        <w:t>Аппликация из салфеток или гофрированной бумаги. </w:t>
      </w:r>
      <w:r w:rsidRPr="002E076D">
        <w:rPr>
          <w:color w:val="000000"/>
          <w:sz w:val="28"/>
          <w:szCs w:val="28"/>
        </w:rPr>
        <w:t>Салфетки и гофрированная бумага – очень интересный материал для детского творчества. Из них можно делать разные поделки.</w:t>
      </w:r>
    </w:p>
    <w:p w:rsidR="002E076D" w:rsidRPr="002E076D" w:rsidRDefault="002E076D" w:rsidP="002E07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Аппликация из засушенных листьев. </w:t>
      </w:r>
      <w:r w:rsidRPr="002E076D">
        <w:rPr>
          <w:color w:val="000000"/>
          <w:sz w:val="28"/>
          <w:szCs w:val="28"/>
        </w:rPr>
        <w:t>В настоящее время широкую популярность приобрела аппликация из цветов, травы, листьев – так называемая флористика.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Работа с пластилином.</w:t>
      </w:r>
      <w:r w:rsidRPr="002E076D">
        <w:rPr>
          <w:color w:val="000000"/>
          <w:sz w:val="28"/>
          <w:szCs w:val="28"/>
        </w:rPr>
        <w:t> 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В процессе лепки развиваются тактильные ощущения, координация движений и мышцы пальцев. Наряду с традиционными приёмами лепки, мы </w:t>
      </w:r>
      <w:r w:rsidRPr="002E076D">
        <w:rPr>
          <w:color w:val="000000"/>
          <w:sz w:val="28"/>
          <w:szCs w:val="28"/>
          <w:shd w:val="clear" w:color="auto" w:fill="FFFFFF"/>
        </w:rPr>
        <w:t xml:space="preserve">используем новый вид детского творчества и разновидность нетрадиционной лепки </w:t>
      </w:r>
      <w:proofErr w:type="spellStart"/>
      <w:r w:rsidRPr="002E076D">
        <w:rPr>
          <w:color w:val="000000"/>
          <w:sz w:val="28"/>
          <w:szCs w:val="28"/>
          <w:shd w:val="clear" w:color="auto" w:fill="FFFFFF"/>
        </w:rPr>
        <w:t>пластилинографию</w:t>
      </w:r>
      <w:proofErr w:type="spellEnd"/>
      <w:r w:rsidRPr="002E076D">
        <w:rPr>
          <w:color w:val="000000"/>
          <w:sz w:val="28"/>
          <w:szCs w:val="28"/>
          <w:shd w:val="clear" w:color="auto" w:fill="FFFFFF"/>
        </w:rPr>
        <w:t>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E076D">
        <w:rPr>
          <w:color w:val="000000"/>
          <w:sz w:val="28"/>
          <w:szCs w:val="28"/>
        </w:rPr>
        <w:t>Пластилинография</w:t>
      </w:r>
      <w:proofErr w:type="spellEnd"/>
      <w:r w:rsidRPr="002E076D">
        <w:rPr>
          <w:color w:val="000000"/>
          <w:sz w:val="28"/>
          <w:szCs w:val="28"/>
        </w:rPr>
        <w:t xml:space="preserve"> относится к нетрадиционным художественным техникам. Она заключается в рисовании пластилином на картоне или другой твердой основе (диски, дощечки). Допускается включение дополнительных материалов – бисера, бусинок, </w:t>
      </w:r>
      <w:proofErr w:type="spellStart"/>
      <w:r w:rsidRPr="002E076D">
        <w:rPr>
          <w:color w:val="000000"/>
          <w:sz w:val="28"/>
          <w:szCs w:val="28"/>
        </w:rPr>
        <w:t>пайеток</w:t>
      </w:r>
      <w:proofErr w:type="spellEnd"/>
      <w:r w:rsidRPr="002E076D">
        <w:rPr>
          <w:color w:val="000000"/>
          <w:sz w:val="28"/>
          <w:szCs w:val="28"/>
        </w:rPr>
        <w:t>, природного и бросового материала.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 xml:space="preserve">Работа с пластилином помогает ребенку выразить эмоции, </w:t>
      </w:r>
      <w:proofErr w:type="spellStart"/>
      <w:r w:rsidRPr="002E076D">
        <w:rPr>
          <w:color w:val="000000"/>
          <w:sz w:val="28"/>
          <w:szCs w:val="28"/>
        </w:rPr>
        <w:t>своёвидение</w:t>
      </w:r>
      <w:proofErr w:type="spellEnd"/>
      <w:r w:rsidRPr="002E076D">
        <w:rPr>
          <w:color w:val="000000"/>
          <w:sz w:val="28"/>
          <w:szCs w:val="28"/>
        </w:rPr>
        <w:t xml:space="preserve"> окружающего мира, сформировать эстетических вкус, развивать координацию, мелкую моторику пальцев. Можно с уверенностью сказать, что </w:t>
      </w:r>
      <w:proofErr w:type="spellStart"/>
      <w:r w:rsidRPr="002E076D">
        <w:rPr>
          <w:color w:val="000000"/>
          <w:sz w:val="28"/>
          <w:szCs w:val="28"/>
        </w:rPr>
        <w:t>пластилинография</w:t>
      </w:r>
      <w:proofErr w:type="spellEnd"/>
      <w:r w:rsidRPr="002E076D">
        <w:rPr>
          <w:color w:val="000000"/>
          <w:sz w:val="28"/>
          <w:szCs w:val="28"/>
        </w:rPr>
        <w:t xml:space="preserve"> готовит руку ребенка к школьному письму.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Дети младшего дошкольного возраста не достаточно хорошо знакомы с пластилином, поэтому сюжеты и задания для данного возраста должны быть простыми и легкими. В старшей группе дети готовы создавать сложные композиции. Активно и умело смешивают цвета, украшают работу дополнительными элементами.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Пластилин – мягкий, податливый материал. Но имеет ряд особенностей: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1. Очень твердый пластилин трудно размягчить детской руке. Поэтому его необходимо разогреть в емкости с горячей водой (но не кипятком).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2. Пластилин – материал объемный и имеет вес. Поэтому для работы следует выбирать плотную основу – картон.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3. Чтобы готовое изделие со временем не теряла своей привлекательности, её можно покрыть бесцветным лаком или обтянуть скотчем. Можно картинку положить под стекло или в файл. Готовое изделие может служить подарком на праздник.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 xml:space="preserve">Уважаемые родители! Предлагаю Вашему вниманию мастер-класс по </w:t>
      </w:r>
      <w:proofErr w:type="spellStart"/>
      <w:r w:rsidRPr="002E076D">
        <w:rPr>
          <w:color w:val="000000"/>
          <w:sz w:val="28"/>
          <w:szCs w:val="28"/>
        </w:rPr>
        <w:t>пластилинографии</w:t>
      </w:r>
      <w:proofErr w:type="spellEnd"/>
      <w:r w:rsidRPr="002E076D">
        <w:rPr>
          <w:color w:val="000000"/>
          <w:sz w:val="28"/>
          <w:szCs w:val="28"/>
        </w:rPr>
        <w:t xml:space="preserve"> «Волшебный цветок».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Практическая деятельность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Итак, для работы нам понадобятся следующие материалы: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Шаблон картинки с изображением цветка, набор пластилина, доска для лепки, салфетка для рук.</w:t>
      </w:r>
    </w:p>
    <w:p w:rsidR="002E076D" w:rsidRPr="002E076D" w:rsidRDefault="002E076D" w:rsidP="002E076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Прежде, чем мы приступим к работе, предлагаю перед началом работы всем вместе сделать пальчиковую гимнастику.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Пальчиковая гимнастика «Цветок».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Вырос высокий цветок на поляне,   </w:t>
      </w:r>
      <w:r w:rsidRPr="002E076D">
        <w:rPr>
          <w:i/>
          <w:iCs/>
          <w:color w:val="000000"/>
          <w:sz w:val="28"/>
          <w:szCs w:val="28"/>
        </w:rPr>
        <w:t>Руки в вертикальном положении ладони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                                                             </w:t>
      </w:r>
      <w:r w:rsidRPr="002E076D">
        <w:rPr>
          <w:i/>
          <w:iCs/>
          <w:color w:val="000000"/>
          <w:sz w:val="28"/>
          <w:szCs w:val="28"/>
        </w:rPr>
        <w:t>Прижаты друг к другу, округлить пальцы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Утром весенним раскрыл  лепестки. </w:t>
      </w:r>
      <w:r w:rsidRPr="002E076D">
        <w:rPr>
          <w:i/>
          <w:iCs/>
          <w:color w:val="000000"/>
          <w:sz w:val="28"/>
          <w:szCs w:val="28"/>
        </w:rPr>
        <w:t>Развести пальчики в стороны.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lastRenderedPageBreak/>
        <w:t>Всем лепесткам красоту и питанье  </w:t>
      </w:r>
      <w:r w:rsidRPr="002E076D">
        <w:rPr>
          <w:i/>
          <w:iCs/>
          <w:color w:val="000000"/>
          <w:sz w:val="28"/>
          <w:szCs w:val="28"/>
        </w:rPr>
        <w:t>Ритмичное движение пальцами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                                                             </w:t>
      </w:r>
      <w:r w:rsidRPr="002E076D">
        <w:rPr>
          <w:i/>
          <w:iCs/>
          <w:color w:val="000000"/>
          <w:sz w:val="28"/>
          <w:szCs w:val="28"/>
        </w:rPr>
        <w:t>вместе - врозь.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Дружно дают под землей корешки. </w:t>
      </w:r>
      <w:r w:rsidRPr="002E076D">
        <w:rPr>
          <w:i/>
          <w:iCs/>
          <w:color w:val="000000"/>
          <w:sz w:val="28"/>
          <w:szCs w:val="28"/>
        </w:rPr>
        <w:t>Положить ладони тыльной стороной на  </w:t>
      </w:r>
    </w:p>
    <w:p w:rsidR="002E076D" w:rsidRPr="002E076D" w:rsidRDefault="002E076D" w:rsidP="002E0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                                                            </w:t>
      </w:r>
      <w:r w:rsidRPr="002E076D">
        <w:rPr>
          <w:i/>
          <w:iCs/>
          <w:color w:val="000000"/>
          <w:sz w:val="28"/>
          <w:szCs w:val="28"/>
        </w:rPr>
        <w:t>стол, пальцы развести .</w:t>
      </w:r>
    </w:p>
    <w:p w:rsidR="002E076D" w:rsidRPr="002E076D" w:rsidRDefault="002E076D" w:rsidP="002E076D">
      <w:pPr>
        <w:pStyle w:val="western"/>
        <w:spacing w:before="0" w:beforeAutospacing="0" w:after="240" w:afterAutospacing="0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1. Выбираем нужный по цвету пластилин.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2. Из куска пластилина отщипываем небольшие кусочки, скатываем их в шарик</w:t>
      </w:r>
      <w:r w:rsidRPr="002E076D">
        <w:rPr>
          <w:b/>
          <w:bCs/>
          <w:color w:val="000000"/>
          <w:sz w:val="28"/>
          <w:szCs w:val="28"/>
        </w:rPr>
        <w:t>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3.Выкладываем шарики по контуру цветка и слегка придавливаем.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 xml:space="preserve">4. Готовую работу можно украсить дополнительным материалом: бисером, </w:t>
      </w:r>
      <w:proofErr w:type="spellStart"/>
      <w:r w:rsidRPr="002E076D">
        <w:rPr>
          <w:color w:val="000000"/>
          <w:sz w:val="28"/>
          <w:szCs w:val="28"/>
        </w:rPr>
        <w:t>пайетками</w:t>
      </w:r>
      <w:proofErr w:type="spellEnd"/>
      <w:r w:rsidRPr="002E076D">
        <w:rPr>
          <w:color w:val="000000"/>
          <w:sz w:val="28"/>
          <w:szCs w:val="28"/>
        </w:rPr>
        <w:t>, семенами.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Заключительная часть.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Сегодня вы познакомились с </w:t>
      </w:r>
      <w:r w:rsidRPr="002E076D">
        <w:rPr>
          <w:color w:val="000000"/>
          <w:sz w:val="28"/>
          <w:szCs w:val="28"/>
          <w:shd w:val="clear" w:color="auto" w:fill="FFFFFF"/>
        </w:rPr>
        <w:t xml:space="preserve">разновидностью нетрадиционной лепки </w:t>
      </w:r>
      <w:proofErr w:type="spellStart"/>
      <w:r w:rsidRPr="002E076D">
        <w:rPr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2E076D">
        <w:rPr>
          <w:color w:val="000000"/>
          <w:sz w:val="28"/>
          <w:szCs w:val="28"/>
        </w:rPr>
        <w:t>, которая способствует развитию мелкой моторики рук, развивает внимание и воображение.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И помните, развивая мелкую моторику – мы развиваем речь.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Очень надеюсь, что смогла Вас убедить в значимости развития руки для ребенка дошкольного возраста и в том, что совместными усилиями мы поможем нашим детям тренировать руку, способствовать развитию высших психических функций, развитию пространственных ориентировок.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Для того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 Предлагаю Вашему вниманию памятку о разнообразии предметов для развития мелкой моторики.</w:t>
      </w:r>
    </w:p>
    <w:p w:rsidR="002E076D" w:rsidRPr="002E076D" w:rsidRDefault="002E076D" w:rsidP="002E076D">
      <w:pPr>
        <w:pStyle w:val="western"/>
        <w:spacing w:before="0" w:beforeAutospacing="0" w:after="240" w:afterAutospacing="0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Большое спасибо за активное участие!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076D" w:rsidRDefault="002E07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076D" w:rsidRPr="002E076D" w:rsidRDefault="002E076D" w:rsidP="002E076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2E076D">
        <w:rPr>
          <w:b/>
          <w:bCs/>
          <w:color w:val="000000"/>
          <w:sz w:val="28"/>
          <w:szCs w:val="28"/>
        </w:rPr>
        <w:t>амятка</w:t>
      </w: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color w:val="000000"/>
          <w:sz w:val="28"/>
          <w:szCs w:val="28"/>
        </w:rPr>
        <w:t>«Виды детской деятельности, которые можно использовать для развития мелкой моторики пальцев рук»</w:t>
      </w:r>
      <w:r w:rsidRPr="002E076D">
        <w:rPr>
          <w:b/>
          <w:bCs/>
          <w:color w:val="000000"/>
          <w:sz w:val="28"/>
          <w:szCs w:val="28"/>
        </w:rPr>
        <w:br/>
      </w:r>
      <w:r w:rsidRPr="002E076D">
        <w:rPr>
          <w:color w:val="000000"/>
          <w:sz w:val="28"/>
          <w:szCs w:val="28"/>
        </w:rPr>
        <w:t>• Развитие ручной умелости (рисование карандашом, лепка, конструирование, аппликация, изготовление оригами: игрушек из бумаги (лодочка, пилотка, самолет).</w:t>
      </w:r>
      <w:r w:rsidRPr="002E076D">
        <w:rPr>
          <w:color w:val="000000"/>
          <w:sz w:val="28"/>
          <w:szCs w:val="28"/>
        </w:rPr>
        <w:br/>
        <w:t>• Различные игры с мелкими предметами (подбор частей разрезных картинок, перекладывание, сортировка горошин, палочек, пуговиц и других мелких предметов). </w:t>
      </w:r>
      <w:r w:rsidRPr="002E076D">
        <w:rPr>
          <w:color w:val="000000"/>
          <w:sz w:val="28"/>
          <w:szCs w:val="28"/>
        </w:rPr>
        <w:br/>
        <w:t>• Пальчиковая гимнастика с речевым сопровождением и без речевого сопровождения.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Для развития ручной умелости дети должны:</w:t>
      </w:r>
      <w:r w:rsidRPr="002E076D">
        <w:rPr>
          <w:color w:val="000000"/>
          <w:sz w:val="28"/>
          <w:szCs w:val="28"/>
        </w:rPr>
        <w:br/>
        <w:t>• разминать пальцами пластилин и глину, лепить различные поделки;</w:t>
      </w:r>
      <w:r w:rsidRPr="002E076D">
        <w:rPr>
          <w:color w:val="000000"/>
          <w:sz w:val="28"/>
          <w:szCs w:val="28"/>
        </w:rPr>
        <w:br/>
        <w:t>• сжимать и разжимать кулачки («бутончик проснулся и открылся, а вечером заснул и закрылся»);</w:t>
      </w:r>
      <w:r w:rsidRPr="002E076D">
        <w:rPr>
          <w:color w:val="000000"/>
          <w:sz w:val="28"/>
          <w:szCs w:val="28"/>
        </w:rPr>
        <w:br/>
        <w:t>• барабанить всеми пальцами обеих рук по столу;</w:t>
      </w:r>
      <w:r w:rsidRPr="002E076D">
        <w:rPr>
          <w:color w:val="000000"/>
          <w:sz w:val="28"/>
          <w:szCs w:val="28"/>
        </w:rPr>
        <w:br/>
        <w:t>• махать в воздухе только пальцами;</w:t>
      </w:r>
      <w:r w:rsidRPr="002E076D">
        <w:rPr>
          <w:color w:val="000000"/>
          <w:sz w:val="28"/>
          <w:szCs w:val="28"/>
        </w:rPr>
        <w:br/>
        <w:t>• собирать все пальцы в щепотку;</w:t>
      </w:r>
      <w:r w:rsidRPr="002E076D">
        <w:rPr>
          <w:color w:val="000000"/>
          <w:sz w:val="28"/>
          <w:szCs w:val="28"/>
        </w:rPr>
        <w:br/>
        <w:t>• нанизывать крупные пуговицы, шарики, бусинки на леску;</w:t>
      </w:r>
      <w:r w:rsidRPr="002E076D">
        <w:rPr>
          <w:color w:val="000000"/>
          <w:sz w:val="28"/>
          <w:szCs w:val="28"/>
        </w:rPr>
        <w:br/>
        <w:t>• завязывать узелки на шнурке, веревке;</w:t>
      </w:r>
      <w:r w:rsidRPr="002E076D">
        <w:rPr>
          <w:color w:val="000000"/>
          <w:sz w:val="28"/>
          <w:szCs w:val="28"/>
        </w:rPr>
        <w:br/>
        <w:t>• застегивать (расстегивать) пуговицы;</w:t>
      </w:r>
      <w:r w:rsidRPr="002E076D">
        <w:rPr>
          <w:color w:val="000000"/>
          <w:sz w:val="28"/>
          <w:szCs w:val="28"/>
        </w:rPr>
        <w:br/>
        <w:t>• играть с конструктором, мозаикой;</w:t>
      </w:r>
      <w:r w:rsidRPr="002E076D">
        <w:rPr>
          <w:color w:val="000000"/>
          <w:sz w:val="28"/>
          <w:szCs w:val="28"/>
        </w:rPr>
        <w:br/>
        <w:t>• складывать матрешки, пирамидки;</w:t>
      </w:r>
      <w:r w:rsidRPr="002E076D">
        <w:rPr>
          <w:color w:val="000000"/>
          <w:sz w:val="28"/>
          <w:szCs w:val="28"/>
        </w:rPr>
        <w:br/>
        <w:t>• рисовать в воздухе;</w:t>
      </w:r>
      <w:r w:rsidRPr="002E076D">
        <w:rPr>
          <w:color w:val="000000"/>
          <w:sz w:val="28"/>
          <w:szCs w:val="28"/>
        </w:rPr>
        <w:br/>
        <w:t>• рисовать, раскрашивать, штриховать</w:t>
      </w:r>
      <w:r w:rsidRPr="002E076D">
        <w:rPr>
          <w:color w:val="000000"/>
          <w:sz w:val="28"/>
          <w:szCs w:val="28"/>
        </w:rPr>
        <w:br/>
        <w:t>• выполнять аппликации;</w:t>
      </w:r>
      <w:r w:rsidRPr="002E076D">
        <w:rPr>
          <w:color w:val="000000"/>
          <w:sz w:val="28"/>
          <w:szCs w:val="28"/>
        </w:rPr>
        <w:br/>
        <w:t>• перекладывать из одной коробочки в другую счетные палочки, спички, фасоль, при этом рука не должна сдвигаться (лежит близко к коробочке, задействованы только большой, указательный и средний пальцы);</w:t>
      </w:r>
    </w:p>
    <w:p w:rsidR="002E076D" w:rsidRPr="002E076D" w:rsidRDefault="002E076D" w:rsidP="002E076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Если ребенка не увлекают развивающие пособия - предложите ему настоящие дела. Вот упражнения, в которых малыш может тренировать мелкую моторику, помогая родителям и чувствуя себя нужным и почти взрослым:</w:t>
      </w: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1. Очищать крутые яйца. Чистить мандарины.</w:t>
      </w: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2. Разбирать расколотые грецкие орехи (ядра от скорлупок). Очищать фисташки.</w:t>
      </w: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3. Собирать с пола соринки. Помогать собирать рассыпавшиеся по полу предметы (пуговицы, гвоздики, фасоль, бусинки).</w:t>
      </w: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4.Пытаться самостоятельно обуваться, одеваться. А так же разуваться и раздеваться. Для этого часть обуви и одежды должны быть доступны ребенку, чтобы он мог наряжаться, когда захочет. Учиться самостоятельно надевать перчатки. Пробовать зашнуровывать кроссовки.</w:t>
      </w: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lastRenderedPageBreak/>
        <w:t>5. Помогать сматывать нитки или веревку в клубок (О том, кто их размотал лучше умолчать)</w:t>
      </w: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6. Вешать белье, используя прищепки (нужно натянуть веревку для ребенка).</w:t>
      </w: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7. Помогать родителям отвинчивать различные пробки - у канистр с водой, пены для ванн, зубной пасты и т.п.</w:t>
      </w: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8. Помогать перебирать крупу.</w:t>
      </w: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color w:val="000000"/>
          <w:sz w:val="28"/>
          <w:szCs w:val="28"/>
        </w:rPr>
        <w:t>9. Рвать, мять бумагу и набивать ей убираемую на хранение обувь.</w:t>
      </w: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i/>
          <w:iCs/>
          <w:color w:val="000000"/>
          <w:sz w:val="28"/>
          <w:szCs w:val="28"/>
        </w:rPr>
        <w:t>Для достижения желаемого результата необходимо сделать работу по развитию пальцевой моторики регулярной.</w:t>
      </w:r>
    </w:p>
    <w:p w:rsidR="002E076D" w:rsidRPr="002E076D" w:rsidRDefault="002E076D" w:rsidP="002E0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076D">
        <w:rPr>
          <w:b/>
          <w:bCs/>
          <w:i/>
          <w:iCs/>
          <w:color w:val="000000"/>
          <w:sz w:val="28"/>
          <w:szCs w:val="28"/>
        </w:rPr>
        <w:t>Желаем успехов!</w:t>
      </w:r>
    </w:p>
    <w:p w:rsidR="004A02EC" w:rsidRPr="002E076D" w:rsidRDefault="004A02EC" w:rsidP="002E07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A02EC" w:rsidRPr="002E076D" w:rsidSect="004A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DB5"/>
    <w:multiLevelType w:val="multilevel"/>
    <w:tmpl w:val="7A662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F7340"/>
    <w:multiLevelType w:val="multilevel"/>
    <w:tmpl w:val="33AC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733A9"/>
    <w:multiLevelType w:val="multilevel"/>
    <w:tmpl w:val="2E722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07FE3"/>
    <w:multiLevelType w:val="multilevel"/>
    <w:tmpl w:val="EDBC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35CBC"/>
    <w:multiLevelType w:val="multilevel"/>
    <w:tmpl w:val="BFE6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A30D7"/>
    <w:multiLevelType w:val="multilevel"/>
    <w:tmpl w:val="DE40D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76D"/>
    <w:rsid w:val="002E076D"/>
    <w:rsid w:val="004A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07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2220</Words>
  <Characters>12657</Characters>
  <Application>Microsoft Office Word</Application>
  <DocSecurity>0</DocSecurity>
  <Lines>105</Lines>
  <Paragraphs>29</Paragraphs>
  <ScaleCrop>false</ScaleCrop>
  <Company/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Добродеев</dc:creator>
  <cp:keywords/>
  <dc:description/>
  <cp:lastModifiedBy>Илья Добродеев</cp:lastModifiedBy>
  <cp:revision>2</cp:revision>
  <dcterms:created xsi:type="dcterms:W3CDTF">2020-10-23T07:55:00Z</dcterms:created>
  <dcterms:modified xsi:type="dcterms:W3CDTF">2020-10-23T07:57:00Z</dcterms:modified>
</cp:coreProperties>
</file>