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9B1" w:rsidRPr="00A259B1" w:rsidRDefault="00A259B1" w:rsidP="00A259B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A259B1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Мастер-класс для родителей по использовании мнемотехники в развитии связной речи детей</w:t>
      </w:r>
    </w:p>
    <w:p w:rsidR="00A259B1" w:rsidRPr="00A259B1" w:rsidRDefault="00A259B1" w:rsidP="00A25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59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Старшая группа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ознакомление родителей с методом мнемотехники как способом развития речи, памяти и мышления дошкольников, обеспечивающего эффективное запоминание, сохранение и воспроизведение информации;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повышение компетенции родителей в вопросах развитии речи детей дошкольного возраста;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поиск новых рациональных средств, форм и методов речевого развития дошкольников;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создание условий для плодотворного общения участников мастер-класса с целью развития творческого мышления, воображения родителей.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дать понятие мнемотехники, раскрыть актуальность, познакомить с особенностями, принципами технологии, этапами работы;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дать рекомендации родителям по использованию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развития речи будущих первоклассников.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Листы бумаги, цветные карандаши,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мнемотаблица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заучивания стихотворения,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мнемотаблица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отгадывания загадки,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мнемотаблица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составления описательного рассказа, 6 лепестков-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мнемодорожек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отгадывания пословиц.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Практическая значимость: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Данный мастер-класс может быть интересен родителям, которые ожидают хороших результатов в развитии речи своих детей.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Ожидаемые результаты: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получение родителями представления о мнемотехнике;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внедрение в образовательный процесс методику работы с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мнемотаблицами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развития речи детей-дошкольников.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Форма проведения и участники мастер-класса: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Групповая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родители без участия детей.</w:t>
      </w:r>
    </w:p>
    <w:p w:rsidR="00A259B1" w:rsidRPr="00A259B1" w:rsidRDefault="00A259B1" w:rsidP="00A259B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  <w:r w:rsidRPr="00A259B1"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  <w:t>Ход</w:t>
      </w:r>
    </w:p>
    <w:p w:rsidR="00A259B1" w:rsidRPr="00A259B1" w:rsidRDefault="00A259B1" w:rsidP="00A25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Уважаемые родители, современный образовательный процесс требует от педагогов ДОО нового подхода к собственной деятельности, использование новейших форм, методов и технологий воспитания, развития и обучения детей. В центре воспитательного процесса находится ребёнок. Дошкольный возраст самый благоприятный для закладывания основ грамотной, чёткой, красивой речи, что является важным условием развития ребёнка. Чтобы помочь детям в овладении грамотной речью и облегчить этот процесс, я в своей работе часто использую приём мнемотехники.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 дошкольников память носит непроизвольный характер, т.е. лучше запоминаются предметы, события, явления. Этому-то и способствует мнемотехника. Как любая работа, мнемотехника строится от 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простого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сложному. Работу необходимо начинать с простейших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мнемоквадратов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последовательно переходить к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мнемодорожкам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мнемотаблицам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Суть мнемотехники заключается в следующем: на каждое слово или словосочетание придумывается картинка, таким образом, весь текст зарисовывается схематично. Глядя на эти схемы-рисунки ребёнок легко воспроизводит текстовую информацию. Схемы служат своеобразным зрительным планом для создания монологов, помогают детям выстраивать свою речь, в которой они используют связность, последовательность, лексико-грамматическую наполняемость рассказа.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Работа по </w:t>
      </w:r>
      <w:proofErr w:type="spellStart"/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мнемотаблице</w:t>
      </w:r>
      <w:proofErr w:type="spellEnd"/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состоит из следующих этапов: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Рассматривание таблицы и разбор того, что на ней изображено.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2. Преобразование из абстрактных символов в образы.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Пересказ с опорой на символы (образы).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Мнемотаблицы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-это дидактический материал. Их можно использовать для: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обогащения словарного запаса;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обучения составлению рассказов;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пересказов художественной литературы;</w:t>
      </w:r>
    </w:p>
    <w:p w:rsidR="00A259B1" w:rsidRPr="00A259B1" w:rsidRDefault="00A259B1" w:rsidP="00A25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отгадывания и загадывания загадок;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заучивания стихотворений.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Практическая часть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А сейчас вашему вниманию я представлю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мнемотаблицу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заучивания стихотворения. На каждую строчку стихотворения создан свой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мнемоквадрат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дети, имея перед глазами такую карточку-символ, быстро запоминают стихотворения и любые тексты. (Родители читают стихотворение по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мнемотаблице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 (приложение 1).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Давайте попробуйте сами составить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мнемотаблицу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разучивания стихотворения «</w:t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 лисы в лесу глухом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лисы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лесу глухом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нора - надежный дом.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кустами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 колючий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агребает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Листьев кучу.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Спит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берлоге косолапый,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 весны сосет там лапу.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у каждого свой дом.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тепло, уютно в нем.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Перед вами листы бумаги и карандаши. Рисуем схематично. Одна клеточка это один рисунок, который у вас будет ассоциироваться с одной строчкой данного стихотворения. Наше стихотворение «нарисовано»,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мнемотаблица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готова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теперь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гляля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свои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мнемотаблицы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прочтите стихотворение без опоры на текст.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Так можно нарисовать любое стихотворение от 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простого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 сложного. Уверена, что вы согласитесь со мной, если скажу, что нарисованное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запечатляется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памяти лучше, потому что закрепляется не только слово, но и образ.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Ещё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мнемотаблицы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можно использовать при </w:t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составлении описательных рассказов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Глядя на схему, можно описать всё что угодно. На примере этой схемы я предлагаю вам поиграть. Вы загадываете любой овощ или фрукт 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опираясь на схему нам про него рассказываете. А мы попробуем его отгадать (родители по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мнемотаблице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описывают и отгадывают фрукты и овощи) (приложение 2).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Также эффективно можно использовать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мнемотаблицы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 </w:t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составлении и отгадывании загадок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Мнемозагадки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-это загадки не простые. При отгадывании этих загадок дети учатся по признакам, описанных при помощи знаков, определять объект. Вашему вниманию 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представлена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мнемотаблица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загадки (приложение 3).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Отгадали? А теперь попробуйте самостоятельно составить </w:t>
      </w:r>
      <w:proofErr w:type="spell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мнемотаблицу</w:t>
      </w:r>
      <w:proofErr w:type="spell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загадки: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Красная девица - Сидит в темнице, - А коса на улице. (Морковь).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А сейчас я предлагаю поиграть в </w:t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игру «Волшебный лепесток»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На лепестках цветка 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зашифрованы пословицы. 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необходимо расшифровать: (приложение 4)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«Не рой другому яму, сам упадешь»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«Семь раз отмерь, один раз отрежь»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«Не имей сто рублей, а имей – сто друзей»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«Любишь кататься, люби и саночки возить»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«Делу – время, а потехе – час»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«Семеро одного не ждут».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наоборот, попробуйте зашифровать пословицу «При солнышке тепло, при матушке добро».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Рефлексия</w:t>
      </w:r>
      <w:proofErr w:type="gramStart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так, </w:t>
      </w:r>
      <w:r w:rsidRPr="00A259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мнемотехника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сокращает время запоминания;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развивает основные психические процессы;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развивает умение перекодировать информацию;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устанавливает причинно-следственные связи;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помогает делать выводы и схематизировать материал.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заключение мастер-класса я предлагаю вам продолжить фразы: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Сегодня я узнала...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Было интересно...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Я поняла, что...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Теперь я могу...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Я научилась...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 меня получилось...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Я смогла...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Меня удивило...</w:t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9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Желаю вам успехов и творчества в работе с детьми!</w:t>
      </w:r>
    </w:p>
    <w:p w:rsidR="00A259B1" w:rsidRPr="00A259B1" w:rsidRDefault="00A259B1" w:rsidP="00A259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9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11B9E22" wp14:editId="2B8E66E1">
            <wp:extent cx="5989955" cy="4500245"/>
            <wp:effectExtent l="0" t="0" r="0" b="0"/>
            <wp:docPr id="1" name="Рисунок 1" descr="https://ped-kopilka.ru/upload/blogs2/2019/10/73145_7af22fbe2c9ddd7c942d5245fcfb76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9/10/73145_7af22fbe2c9ddd7c942d5245fcfb76c3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1" w:rsidRPr="00A259B1" w:rsidRDefault="00A259B1" w:rsidP="00A25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9B1" w:rsidRPr="00A259B1" w:rsidRDefault="00A259B1" w:rsidP="00A259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9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0D8821" wp14:editId="4F2C0AEA">
            <wp:extent cx="5969000" cy="4479290"/>
            <wp:effectExtent l="0" t="0" r="0" b="0"/>
            <wp:docPr id="2" name="Рисунок 2" descr="https://ped-kopilka.ru/upload/blogs2/2019/10/73145_48c7f17b2130bfc4b152432584245f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9/10/73145_48c7f17b2130bfc4b152432584245fcf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1" w:rsidRPr="00A259B1" w:rsidRDefault="00A259B1" w:rsidP="00A25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9B1" w:rsidRPr="00A259B1" w:rsidRDefault="00A259B1" w:rsidP="00A259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9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ABA44C" wp14:editId="3ECAEA06">
            <wp:extent cx="5134708" cy="3857699"/>
            <wp:effectExtent l="0" t="0" r="8890" b="9525"/>
            <wp:docPr id="3" name="Рисунок 3" descr="https://ped-kopilka.ru/upload/blogs2/2019/10/73145_3fb843ff47401116ef323d78ef6bb6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9/10/73145_3fb843ff47401116ef323d78ef6bb68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15" cy="386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1" w:rsidRPr="00A259B1" w:rsidRDefault="00A259B1" w:rsidP="00A259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A259B1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Приложения</w:t>
      </w: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b/>
          <w:bCs/>
          <w:sz w:val="24"/>
          <w:szCs w:val="24"/>
        </w:rPr>
        <w:t xml:space="preserve">(прочтение стихотворения по </w:t>
      </w:r>
      <w:proofErr w:type="spellStart"/>
      <w:r w:rsidRPr="00A259B1">
        <w:rPr>
          <w:rFonts w:ascii="Times New Roman" w:hAnsi="Times New Roman" w:cs="Times New Roman"/>
          <w:b/>
          <w:bCs/>
          <w:sz w:val="24"/>
          <w:szCs w:val="24"/>
        </w:rPr>
        <w:t>мнемотаблице</w:t>
      </w:r>
      <w:proofErr w:type="spellEnd"/>
      <w:r w:rsidRPr="00A259B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5A2264A" wp14:editId="68A3E72E">
            <wp:extent cx="5533292" cy="4153044"/>
            <wp:effectExtent l="0" t="0" r="0" b="0"/>
            <wp:docPr id="21" name="Рисунок 21" descr="https://ds03.infourok.ru/uploads/ex/1250/00015e57-d8b48f42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250/00015e57-d8b48f42/img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90" cy="41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b/>
          <w:bCs/>
          <w:sz w:val="24"/>
          <w:szCs w:val="24"/>
        </w:rPr>
        <w:t xml:space="preserve">(составление описательного рассказа по </w:t>
      </w:r>
      <w:proofErr w:type="spellStart"/>
      <w:r w:rsidRPr="00A259B1">
        <w:rPr>
          <w:rFonts w:ascii="Times New Roman" w:hAnsi="Times New Roman" w:cs="Times New Roman"/>
          <w:b/>
          <w:bCs/>
          <w:sz w:val="24"/>
          <w:szCs w:val="24"/>
        </w:rPr>
        <w:t>мнемотаблице</w:t>
      </w:r>
      <w:proofErr w:type="spellEnd"/>
      <w:r w:rsidRPr="00A259B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40609" cy="3704493"/>
            <wp:effectExtent l="0" t="0" r="0" b="0"/>
            <wp:docPr id="20" name="Рисунок 20" descr="https://pp.vk.me/c633921/v633921207/2035/E9IizyTy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3921/v633921207/2035/E9IizyTyA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13" cy="371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b/>
          <w:bCs/>
          <w:sz w:val="24"/>
          <w:szCs w:val="24"/>
        </w:rPr>
        <w:t xml:space="preserve">(отгадывание загадок по </w:t>
      </w:r>
      <w:proofErr w:type="spellStart"/>
      <w:r w:rsidRPr="00A259B1">
        <w:rPr>
          <w:rFonts w:ascii="Times New Roman" w:hAnsi="Times New Roman" w:cs="Times New Roman"/>
          <w:b/>
          <w:bCs/>
          <w:sz w:val="24"/>
          <w:szCs w:val="24"/>
        </w:rPr>
        <w:t>мнемотаблице</w:t>
      </w:r>
      <w:proofErr w:type="spellEnd"/>
      <w:r w:rsidRPr="00A259B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259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D46724D" wp14:editId="529BD53B">
            <wp:extent cx="4970585" cy="3730701"/>
            <wp:effectExtent l="0" t="0" r="1905" b="3175"/>
            <wp:docPr id="19" name="Рисунок 19" descr="http://900igr.net/up/datas/148638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48638/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18" cy="37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4</w:t>
      </w: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A259B1">
        <w:rPr>
          <w:rFonts w:ascii="Times New Roman" w:hAnsi="Times New Roman" w:cs="Times New Roman"/>
          <w:b/>
          <w:bCs/>
          <w:sz w:val="24"/>
          <w:szCs w:val="24"/>
        </w:rPr>
        <w:t>мнемодорожки</w:t>
      </w:r>
      <w:proofErr w:type="spellEnd"/>
      <w:r w:rsidRPr="00A259B1">
        <w:rPr>
          <w:rFonts w:ascii="Times New Roman" w:hAnsi="Times New Roman" w:cs="Times New Roman"/>
          <w:b/>
          <w:bCs/>
          <w:sz w:val="24"/>
          <w:szCs w:val="24"/>
        </w:rPr>
        <w:t xml:space="preserve"> к игре «Волшебный</w:t>
      </w:r>
      <w:proofErr w:type="spellStart"/>
      <w:r w:rsidRPr="00A259B1">
        <w:rPr>
          <w:rFonts w:ascii="Times New Roman" w:hAnsi="Times New Roman" w:cs="Times New Roman"/>
          <w:b/>
          <w:bCs/>
          <w:sz w:val="24"/>
          <w:szCs w:val="24"/>
        </w:rPr>
        <w:t xml:space="preserve"> лепесток»)</w:t>
      </w:r>
      <w:proofErr w:type="spellEnd"/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71334" cy="4185587"/>
            <wp:effectExtent l="0" t="0" r="5715" b="5715"/>
            <wp:docPr id="18" name="Рисунок 18" descr="https://ds03.infourok.ru/uploads/ex/0321/0005e308-c0cedbb9/hello_html_4fe37b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321/0005e308-c0cedbb9/hello_html_4fe37b6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50" cy="41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9B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29875" cy="4229015"/>
            <wp:effectExtent l="0" t="0" r="4445" b="635"/>
            <wp:docPr id="17" name="Рисунок 17" descr="https://image.jimcdn.com/app/cms/image/transf/dimension=720x10000:format=jpg/path/sf278732f8691ebec/image/i3d57762336ad438a/version/136274135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720x10000:format=jpg/path/sf278732f8691ebec/image/i3d57762336ad438a/version/1362741350/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58" cy="42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9B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730CD3E" wp14:editId="063EABC1">
            <wp:extent cx="5791200" cy="4274280"/>
            <wp:effectExtent l="0" t="0" r="0" b="0"/>
            <wp:docPr id="13" name="Рисунок 13" descr="https://image.jimcdn.com/app/cms/image/transf/dimension=720x10000:format=jpg/path/sf278732f8691ebec/image/i6e899944f8a9a35b/version/136274129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jimcdn.com/app/cms/image/transf/dimension=720x10000:format=jpg/path/sf278732f8691ebec/image/i6e899944f8a9a35b/version/1362741299/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06" cy="42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9B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C340BF" wp14:editId="3F97C8A9">
            <wp:extent cx="5791200" cy="4274278"/>
            <wp:effectExtent l="0" t="0" r="0" b="0"/>
            <wp:docPr id="16" name="Рисунок 16" descr="https://image.jimcdn.com/app/cms/image/transf/dimension=720x10000:format=jpg/path/sf278732f8691ebec/image/i3d57762336ad438a/version/136274135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dimension=720x10000:format=jpg/path/sf278732f8691ebec/image/i3d57762336ad438a/version/1362741350/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20" cy="42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1" w:rsidRPr="00A259B1" w:rsidRDefault="00A259B1" w:rsidP="00A259B1">
      <w:pPr>
        <w:rPr>
          <w:rFonts w:ascii="Times New Roman" w:hAnsi="Times New Roman" w:cs="Times New Roman"/>
          <w:sz w:val="24"/>
          <w:szCs w:val="24"/>
        </w:rPr>
      </w:pPr>
      <w:r w:rsidRPr="00A259B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CF9DD1A" wp14:editId="58A402E3">
            <wp:extent cx="5744308" cy="4311422"/>
            <wp:effectExtent l="0" t="0" r="8890" b="0"/>
            <wp:docPr id="15" name="Рисунок 15" descr="https://ds04.infourok.ru/uploads/ex/09ad/000d3c94-2e8fadb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9ad/000d3c94-2e8fadb8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08" cy="431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259B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70FB381" wp14:editId="20662B11">
            <wp:extent cx="5744308" cy="4311422"/>
            <wp:effectExtent l="0" t="0" r="8890" b="0"/>
            <wp:docPr id="14" name="Рисунок 14" descr="https://ds04.infourok.ru/uploads/ex/09ad/000d3c94-2e8fadb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ad/000d3c94-2e8fadb8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08" cy="431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63" w:rsidRPr="00A259B1" w:rsidRDefault="00A259B1">
      <w:pPr>
        <w:rPr>
          <w:rFonts w:ascii="Times New Roman" w:hAnsi="Times New Roman" w:cs="Times New Roman"/>
          <w:sz w:val="24"/>
          <w:szCs w:val="24"/>
        </w:rPr>
      </w:pPr>
    </w:p>
    <w:sectPr w:rsidR="00215B63" w:rsidRPr="00A25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2A2"/>
    <w:rsid w:val="005E6F1A"/>
    <w:rsid w:val="00A259B1"/>
    <w:rsid w:val="00A34F32"/>
    <w:rsid w:val="00D9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1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71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36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20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954</Words>
  <Characters>5442</Characters>
  <Application>Microsoft Office Word</Application>
  <DocSecurity>0</DocSecurity>
  <Lines>45</Lines>
  <Paragraphs>12</Paragraphs>
  <ScaleCrop>false</ScaleCrop>
  <Company/>
  <LinksUpToDate>false</LinksUpToDate>
  <CharactersWithSpaces>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Бабошин</dc:creator>
  <cp:keywords/>
  <dc:description/>
  <cp:lastModifiedBy>Бабошин</cp:lastModifiedBy>
  <cp:revision>2</cp:revision>
  <dcterms:created xsi:type="dcterms:W3CDTF">2020-03-13T12:04:00Z</dcterms:created>
  <dcterms:modified xsi:type="dcterms:W3CDTF">2020-03-13T12:13:00Z</dcterms:modified>
</cp:coreProperties>
</file>