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4D" w:rsidRDefault="00281C4D" w:rsidP="00AF62C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en-US" w:eastAsia="en-US"/>
        </w:rPr>
      </w:pPr>
      <w:r>
        <w:rPr>
          <w:rFonts w:eastAsia="Calibri"/>
          <w:b/>
          <w:bCs/>
          <w:noProof/>
          <w:color w:val="000000"/>
        </w:rPr>
        <w:drawing>
          <wp:inline distT="0" distB="0" distL="0" distR="0">
            <wp:extent cx="6210300" cy="8783586"/>
            <wp:effectExtent l="19050" t="0" r="0" b="0"/>
            <wp:docPr id="3" name="Рисунок 1" descr="C:\Users\User\Desktop\Сайт 20 сентября\img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 сентября\img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4D" w:rsidRDefault="00281C4D" w:rsidP="00AF62C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en-US" w:eastAsia="en-US"/>
        </w:rPr>
      </w:pPr>
    </w:p>
    <w:p w:rsidR="00281C4D" w:rsidRDefault="00281C4D" w:rsidP="00281C4D">
      <w:pPr>
        <w:autoSpaceDE w:val="0"/>
        <w:autoSpaceDN w:val="0"/>
        <w:adjustRightInd w:val="0"/>
        <w:rPr>
          <w:rFonts w:eastAsia="Calibri"/>
          <w:b/>
          <w:bCs/>
          <w:color w:val="000000"/>
          <w:lang w:val="en-US" w:eastAsia="en-US"/>
        </w:rPr>
      </w:pPr>
    </w:p>
    <w:p w:rsidR="00281C4D" w:rsidRDefault="00281C4D" w:rsidP="00AF62C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en-US" w:eastAsia="en-US"/>
        </w:rPr>
      </w:pPr>
    </w:p>
    <w:p w:rsidR="00281C4D" w:rsidRDefault="00281C4D" w:rsidP="00AF62C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en-US" w:eastAsia="en-US"/>
        </w:rPr>
      </w:pPr>
    </w:p>
    <w:p w:rsidR="0047217D" w:rsidRPr="0047217D" w:rsidRDefault="0047217D" w:rsidP="00AF62C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lastRenderedPageBreak/>
        <w:t>2. Организация делопроизводства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>2.1</w:t>
      </w:r>
      <w:r w:rsidRPr="0047217D">
        <w:rPr>
          <w:rFonts w:eastAsia="Calibri"/>
          <w:color w:val="000000"/>
          <w:lang w:eastAsia="en-US"/>
        </w:rPr>
        <w:t xml:space="preserve">. </w:t>
      </w:r>
      <w:r w:rsidR="004D3776">
        <w:rPr>
          <w:rFonts w:eastAsia="Calibri"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>Ответственность за организацию и состояние делопроизводства по письмам и устным обращениям граждан, обращениям на сайт детско</w:t>
      </w:r>
      <w:r w:rsidR="003004DE">
        <w:rPr>
          <w:rFonts w:eastAsia="Calibri"/>
          <w:color w:val="000000"/>
          <w:lang w:eastAsia="en-US"/>
        </w:rPr>
        <w:t xml:space="preserve">го сада несёт </w:t>
      </w:r>
      <w:proofErr w:type="gramStart"/>
      <w:r w:rsidR="003004DE">
        <w:rPr>
          <w:rFonts w:eastAsia="Calibri"/>
          <w:color w:val="000000"/>
          <w:lang w:eastAsia="en-US"/>
        </w:rPr>
        <w:t>заведующий</w:t>
      </w:r>
      <w:proofErr w:type="gramEnd"/>
      <w:r w:rsidR="003004DE">
        <w:rPr>
          <w:rFonts w:eastAsia="Calibri"/>
          <w:color w:val="000000"/>
          <w:lang w:eastAsia="en-US"/>
        </w:rPr>
        <w:t xml:space="preserve"> д</w:t>
      </w:r>
      <w:r w:rsidRPr="0047217D">
        <w:rPr>
          <w:rFonts w:eastAsia="Calibri"/>
          <w:color w:val="000000"/>
          <w:lang w:eastAsia="en-US"/>
        </w:rPr>
        <w:t>етск</w:t>
      </w:r>
      <w:r w:rsidR="003004DE">
        <w:rPr>
          <w:rFonts w:eastAsia="Calibri"/>
          <w:color w:val="000000"/>
          <w:lang w:eastAsia="en-US"/>
        </w:rPr>
        <w:t>ого</w:t>
      </w:r>
      <w:r w:rsidRPr="0047217D">
        <w:rPr>
          <w:rFonts w:eastAsia="Calibri"/>
          <w:color w:val="000000"/>
          <w:lang w:eastAsia="en-US"/>
        </w:rPr>
        <w:t xml:space="preserve"> сад</w:t>
      </w:r>
      <w:r w:rsidR="00B23419">
        <w:rPr>
          <w:rFonts w:eastAsia="Calibri"/>
          <w:color w:val="000000"/>
          <w:lang w:eastAsia="en-US"/>
        </w:rPr>
        <w:t>а №29</w:t>
      </w:r>
      <w:r w:rsidRPr="0047217D">
        <w:rPr>
          <w:rFonts w:eastAsia="Calibri"/>
          <w:color w:val="000000"/>
          <w:lang w:eastAsia="en-US"/>
        </w:rPr>
        <w:t>. Все обращения граждан (устные, письменные, обращения на сайт) подлежат обязательной регистрации в Журнале у</w:t>
      </w:r>
      <w:r w:rsidR="003004DE">
        <w:rPr>
          <w:rFonts w:eastAsia="Calibri"/>
          <w:color w:val="000000"/>
          <w:lang w:eastAsia="en-US"/>
        </w:rPr>
        <w:t>чета обращений граждан в детск</w:t>
      </w:r>
      <w:r w:rsidR="00EC2743">
        <w:rPr>
          <w:rFonts w:eastAsia="Calibri"/>
          <w:color w:val="000000"/>
          <w:lang w:eastAsia="en-US"/>
        </w:rPr>
        <w:t>ом</w:t>
      </w:r>
      <w:r w:rsidR="003004DE">
        <w:rPr>
          <w:rFonts w:eastAsia="Calibri"/>
          <w:color w:val="000000"/>
          <w:lang w:eastAsia="en-US"/>
        </w:rPr>
        <w:t xml:space="preserve"> сад</w:t>
      </w:r>
      <w:r w:rsidR="00EC2743">
        <w:rPr>
          <w:rFonts w:eastAsia="Calibri"/>
          <w:color w:val="000000"/>
          <w:lang w:eastAsia="en-US"/>
        </w:rPr>
        <w:t>у</w:t>
      </w:r>
      <w:r w:rsidR="00B23419">
        <w:rPr>
          <w:rFonts w:eastAsia="Calibri"/>
          <w:color w:val="000000"/>
          <w:lang w:eastAsia="en-US"/>
        </w:rPr>
        <w:t xml:space="preserve"> № 29</w:t>
      </w:r>
      <w:r w:rsidRPr="0047217D">
        <w:rPr>
          <w:rFonts w:eastAsia="Calibri"/>
          <w:color w:val="000000"/>
          <w:lang w:eastAsia="en-US"/>
        </w:rPr>
        <w:t xml:space="preserve">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2.2. </w:t>
      </w:r>
      <w:r w:rsidRPr="0047217D">
        <w:rPr>
          <w:rFonts w:eastAsia="Calibri"/>
          <w:color w:val="000000"/>
          <w:lang w:eastAsia="en-US"/>
        </w:rPr>
        <w:t xml:space="preserve">Принятие решения по рассмотрению обращений граждан осуществляется </w:t>
      </w:r>
      <w:r w:rsidR="003004DE">
        <w:rPr>
          <w:rFonts w:eastAsia="Calibri"/>
          <w:color w:val="000000"/>
          <w:lang w:eastAsia="en-US"/>
        </w:rPr>
        <w:t>заведующ</w:t>
      </w:r>
      <w:r w:rsidR="00EE1DD0">
        <w:rPr>
          <w:rFonts w:eastAsia="Calibri"/>
          <w:color w:val="000000"/>
          <w:lang w:eastAsia="en-US"/>
        </w:rPr>
        <w:t>им</w:t>
      </w:r>
      <w:r w:rsidR="003004DE">
        <w:rPr>
          <w:rFonts w:eastAsia="Calibri"/>
          <w:color w:val="000000"/>
          <w:lang w:eastAsia="en-US"/>
        </w:rPr>
        <w:t xml:space="preserve"> детск</w:t>
      </w:r>
      <w:r w:rsidR="00EE1DD0">
        <w:rPr>
          <w:rFonts w:eastAsia="Calibri"/>
          <w:color w:val="000000"/>
          <w:lang w:eastAsia="en-US"/>
        </w:rPr>
        <w:t>им</w:t>
      </w:r>
      <w:r w:rsidR="003004DE">
        <w:rPr>
          <w:rFonts w:eastAsia="Calibri"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>сад</w:t>
      </w:r>
      <w:r w:rsidR="00EE1DD0">
        <w:rPr>
          <w:rFonts w:eastAsia="Calibri"/>
          <w:color w:val="000000"/>
          <w:lang w:eastAsia="en-US"/>
        </w:rPr>
        <w:t>ом</w:t>
      </w:r>
      <w:r w:rsidR="00B23419">
        <w:rPr>
          <w:rFonts w:eastAsia="Calibri"/>
          <w:color w:val="000000"/>
          <w:lang w:eastAsia="en-US"/>
        </w:rPr>
        <w:t xml:space="preserve"> № 29</w:t>
      </w:r>
      <w:r w:rsidRPr="0047217D">
        <w:rPr>
          <w:rFonts w:eastAsia="Calibri"/>
          <w:color w:val="000000"/>
          <w:lang w:eastAsia="en-US"/>
        </w:rPr>
        <w:t xml:space="preserve">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2.3.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Непосредственное исполнение поручений по результатам рассмотрения обращений граждан осуществляется </w:t>
      </w:r>
      <w:r w:rsidR="003004DE">
        <w:rPr>
          <w:rFonts w:eastAsia="Calibri"/>
          <w:color w:val="000000"/>
          <w:lang w:eastAsia="en-US"/>
        </w:rPr>
        <w:t>старшим воспитателем</w:t>
      </w:r>
      <w:r w:rsidRPr="0047217D">
        <w:rPr>
          <w:rFonts w:eastAsia="Calibri"/>
          <w:color w:val="000000"/>
          <w:lang w:eastAsia="en-US"/>
        </w:rPr>
        <w:t xml:space="preserve">, </w:t>
      </w:r>
      <w:r w:rsidR="00EE1DD0">
        <w:rPr>
          <w:rFonts w:eastAsia="Calibri"/>
          <w:color w:val="000000"/>
          <w:lang w:eastAsia="en-US"/>
        </w:rPr>
        <w:t xml:space="preserve">старшей медицинской сестрой, педагогическими </w:t>
      </w:r>
      <w:r w:rsidR="00AF62CD">
        <w:rPr>
          <w:rFonts w:eastAsia="Calibri"/>
          <w:color w:val="000000"/>
          <w:lang w:eastAsia="en-US"/>
        </w:rPr>
        <w:t>или иными работниками учреждения,</w:t>
      </w:r>
      <w:r w:rsidRPr="0047217D">
        <w:rPr>
          <w:rFonts w:eastAsia="Calibri"/>
          <w:color w:val="000000"/>
          <w:lang w:eastAsia="en-US"/>
        </w:rPr>
        <w:t xml:space="preserve"> которые предоставляют необходимую информацию по факту обращения, оформленную в виде служебной или объяснительной записки.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2.4.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>Письма граждан после регистрации и оформлен</w:t>
      </w:r>
      <w:r w:rsidR="003004DE">
        <w:rPr>
          <w:rFonts w:eastAsia="Calibri"/>
          <w:color w:val="000000"/>
          <w:lang w:eastAsia="en-US"/>
        </w:rPr>
        <w:t>ия резолюции</w:t>
      </w:r>
      <w:r w:rsidR="00B23419">
        <w:rPr>
          <w:rFonts w:eastAsia="Calibri"/>
          <w:color w:val="000000"/>
          <w:lang w:eastAsia="en-US"/>
        </w:rPr>
        <w:t xml:space="preserve"> </w:t>
      </w:r>
      <w:proofErr w:type="gramStart"/>
      <w:r w:rsidR="00B23419">
        <w:rPr>
          <w:rFonts w:eastAsia="Calibri"/>
          <w:color w:val="000000"/>
          <w:lang w:eastAsia="en-US"/>
        </w:rPr>
        <w:t>заведующего</w:t>
      </w:r>
      <w:proofErr w:type="gramEnd"/>
      <w:r w:rsidR="00B23419">
        <w:rPr>
          <w:rFonts w:eastAsia="Calibri"/>
          <w:color w:val="000000"/>
          <w:lang w:eastAsia="en-US"/>
        </w:rPr>
        <w:t xml:space="preserve"> детского сада № 29</w:t>
      </w:r>
      <w:r w:rsidRPr="0047217D">
        <w:rPr>
          <w:rFonts w:eastAsia="Calibri"/>
          <w:color w:val="000000"/>
          <w:lang w:eastAsia="en-US"/>
        </w:rPr>
        <w:t xml:space="preserve"> передаются на исполнение соответствующему должностному лицу.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2.5.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>Письменное обращение, а</w:t>
      </w:r>
      <w:r w:rsidR="003004DE">
        <w:rPr>
          <w:rFonts w:eastAsia="Calibri"/>
          <w:color w:val="000000"/>
          <w:lang w:eastAsia="en-US"/>
        </w:rPr>
        <w:t xml:space="preserve"> также обращение на сайт детского</w:t>
      </w:r>
      <w:r w:rsidRPr="0047217D">
        <w:rPr>
          <w:rFonts w:eastAsia="Calibri"/>
          <w:color w:val="000000"/>
          <w:lang w:eastAsia="en-US"/>
        </w:rPr>
        <w:t xml:space="preserve"> сад</w:t>
      </w:r>
      <w:r w:rsidR="00B23419">
        <w:rPr>
          <w:rFonts w:eastAsia="Calibri"/>
          <w:color w:val="000000"/>
          <w:lang w:eastAsia="en-US"/>
        </w:rPr>
        <w:t>а № 29</w:t>
      </w:r>
      <w:r w:rsidRPr="0047217D">
        <w:rPr>
          <w:rFonts w:eastAsia="Calibri"/>
          <w:color w:val="000000"/>
          <w:lang w:eastAsia="en-US"/>
        </w:rPr>
        <w:t>, содержащее вопросы, решение которых не входит в</w:t>
      </w:r>
      <w:r w:rsidR="003004DE">
        <w:rPr>
          <w:rFonts w:eastAsia="Calibri"/>
          <w:color w:val="000000"/>
          <w:lang w:eastAsia="en-US"/>
        </w:rPr>
        <w:t xml:space="preserve"> компетенцию </w:t>
      </w:r>
      <w:proofErr w:type="gramStart"/>
      <w:r w:rsidR="003004DE">
        <w:rPr>
          <w:rFonts w:eastAsia="Calibri"/>
          <w:color w:val="000000"/>
          <w:lang w:eastAsia="en-US"/>
        </w:rPr>
        <w:t>заведующего</w:t>
      </w:r>
      <w:proofErr w:type="gramEnd"/>
      <w:r w:rsidR="003004DE">
        <w:rPr>
          <w:rFonts w:eastAsia="Calibri"/>
          <w:color w:val="000000"/>
          <w:lang w:eastAsia="en-US"/>
        </w:rPr>
        <w:t xml:space="preserve"> д</w:t>
      </w:r>
      <w:r w:rsidRPr="0047217D">
        <w:rPr>
          <w:rFonts w:eastAsia="Calibri"/>
          <w:color w:val="000000"/>
          <w:lang w:eastAsia="en-US"/>
        </w:rPr>
        <w:t>етск</w:t>
      </w:r>
      <w:r w:rsidR="003004DE">
        <w:rPr>
          <w:rFonts w:eastAsia="Calibri"/>
          <w:color w:val="000000"/>
          <w:lang w:eastAsia="en-US"/>
        </w:rPr>
        <w:t>ого</w:t>
      </w:r>
      <w:r w:rsidRPr="0047217D">
        <w:rPr>
          <w:rFonts w:eastAsia="Calibri"/>
          <w:color w:val="000000"/>
          <w:lang w:eastAsia="en-US"/>
        </w:rPr>
        <w:t xml:space="preserve"> сад</w:t>
      </w:r>
      <w:r w:rsidR="00B23419">
        <w:rPr>
          <w:rFonts w:eastAsia="Calibri"/>
          <w:color w:val="000000"/>
          <w:lang w:eastAsia="en-US"/>
        </w:rPr>
        <w:t>а № 29</w:t>
      </w:r>
      <w:r w:rsidRPr="0047217D">
        <w:rPr>
          <w:rFonts w:eastAsia="Calibri"/>
          <w:color w:val="000000"/>
          <w:lang w:eastAsia="en-US"/>
        </w:rPr>
        <w:t xml:space="preserve">, направляется в течение </w:t>
      </w:r>
      <w:r w:rsidR="00EE1DD0" w:rsidRPr="00EE1DD0">
        <w:rPr>
          <w:rFonts w:eastAsia="Calibri"/>
          <w:color w:val="000000"/>
          <w:lang w:eastAsia="en-US"/>
        </w:rPr>
        <w:t>7 (</w:t>
      </w:r>
      <w:r w:rsidRPr="0047217D">
        <w:rPr>
          <w:rFonts w:eastAsia="Calibri"/>
          <w:color w:val="000000"/>
          <w:lang w:eastAsia="en-US"/>
        </w:rPr>
        <w:t>семи</w:t>
      </w:r>
      <w:r w:rsidR="00EE1DD0" w:rsidRPr="00EE1DD0">
        <w:rPr>
          <w:rFonts w:eastAsia="Calibri"/>
          <w:color w:val="000000"/>
          <w:lang w:eastAsia="en-US"/>
        </w:rPr>
        <w:t>)</w:t>
      </w:r>
      <w:r w:rsidRPr="0047217D">
        <w:rPr>
          <w:rFonts w:eastAsia="Calibri"/>
          <w:color w:val="000000"/>
          <w:lang w:eastAsia="en-US"/>
        </w:rPr>
        <w:t xml:space="preserve"> дней со дня регистрации в соответствующий орган для решения поставленных в обращении вопросов с уведомлением гражданина, направившего обращение. </w:t>
      </w:r>
    </w:p>
    <w:p w:rsidR="0047217D" w:rsidRPr="003004DE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>2</w:t>
      </w:r>
      <w:r w:rsidRPr="007E6A6A">
        <w:rPr>
          <w:rFonts w:eastAsia="Calibri"/>
          <w:b/>
          <w:bCs/>
          <w:lang w:eastAsia="en-US"/>
        </w:rPr>
        <w:t xml:space="preserve">.6. </w:t>
      </w:r>
      <w:r w:rsidR="004D3776">
        <w:rPr>
          <w:rFonts w:eastAsia="Calibri"/>
          <w:b/>
          <w:bCs/>
          <w:lang w:eastAsia="en-US"/>
        </w:rPr>
        <w:t xml:space="preserve"> </w:t>
      </w:r>
      <w:r w:rsidRPr="007E6A6A">
        <w:rPr>
          <w:rFonts w:eastAsia="Calibri"/>
          <w:lang w:eastAsia="en-US"/>
        </w:rPr>
        <w:t>Письменное обращение, а</w:t>
      </w:r>
      <w:r w:rsidR="003004DE" w:rsidRPr="007E6A6A">
        <w:rPr>
          <w:rFonts w:eastAsia="Calibri"/>
          <w:lang w:eastAsia="en-US"/>
        </w:rPr>
        <w:t xml:space="preserve"> также обращение на сайт д</w:t>
      </w:r>
      <w:r w:rsidRPr="007E6A6A">
        <w:rPr>
          <w:rFonts w:eastAsia="Calibri"/>
          <w:lang w:eastAsia="en-US"/>
        </w:rPr>
        <w:t>етск</w:t>
      </w:r>
      <w:r w:rsidR="003004DE" w:rsidRPr="007E6A6A">
        <w:rPr>
          <w:rFonts w:eastAsia="Calibri"/>
          <w:lang w:eastAsia="en-US"/>
        </w:rPr>
        <w:t>ого</w:t>
      </w:r>
      <w:r w:rsidRPr="007E6A6A">
        <w:rPr>
          <w:rFonts w:eastAsia="Calibri"/>
          <w:lang w:eastAsia="en-US"/>
        </w:rPr>
        <w:t xml:space="preserve"> сад</w:t>
      </w:r>
      <w:r w:rsidR="00B23419">
        <w:rPr>
          <w:rFonts w:eastAsia="Calibri"/>
          <w:lang w:eastAsia="en-US"/>
        </w:rPr>
        <w:t>а № 29</w:t>
      </w:r>
      <w:r w:rsidR="007E6A6A">
        <w:rPr>
          <w:rFonts w:eastAsia="Calibri"/>
          <w:lang w:eastAsia="en-US"/>
        </w:rPr>
        <w:t xml:space="preserve">, поступившее в </w:t>
      </w:r>
      <w:r w:rsidR="007E6A6A" w:rsidRPr="007E6A6A">
        <w:rPr>
          <w:rFonts w:eastAsia="Calibri"/>
          <w:lang w:eastAsia="en-US"/>
        </w:rPr>
        <w:t>детск</w:t>
      </w:r>
      <w:r w:rsidR="00EC2743">
        <w:rPr>
          <w:rFonts w:eastAsia="Calibri"/>
          <w:lang w:eastAsia="en-US"/>
        </w:rPr>
        <w:t>ий сад</w:t>
      </w:r>
      <w:r w:rsidR="00B23419">
        <w:rPr>
          <w:rFonts w:eastAsia="Calibri"/>
          <w:lang w:eastAsia="en-US"/>
        </w:rPr>
        <w:t xml:space="preserve"> № 29 </w:t>
      </w:r>
      <w:r w:rsidR="007E6A6A">
        <w:rPr>
          <w:rFonts w:eastAsia="Calibri"/>
          <w:lang w:eastAsia="en-US"/>
        </w:rPr>
        <w:t xml:space="preserve"> </w:t>
      </w:r>
      <w:r w:rsidRPr="007E6A6A">
        <w:rPr>
          <w:rFonts w:eastAsia="Calibri"/>
          <w:lang w:eastAsia="en-US"/>
        </w:rPr>
        <w:t xml:space="preserve">рассматривается в течение 30 дней со дня регистрации.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2.7.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В исключительных случаях </w:t>
      </w:r>
      <w:proofErr w:type="gramStart"/>
      <w:r w:rsidRPr="0047217D">
        <w:rPr>
          <w:rFonts w:eastAsia="Calibri"/>
          <w:color w:val="000000"/>
          <w:lang w:eastAsia="en-US"/>
        </w:rPr>
        <w:t>заведующий</w:t>
      </w:r>
      <w:proofErr w:type="gramEnd"/>
      <w:r w:rsidRPr="0047217D">
        <w:rPr>
          <w:rFonts w:eastAsia="Calibri"/>
          <w:color w:val="000000"/>
          <w:lang w:eastAsia="en-US"/>
        </w:rPr>
        <w:t xml:space="preserve"> </w:t>
      </w:r>
      <w:r w:rsidR="00B23419">
        <w:rPr>
          <w:rFonts w:eastAsia="Calibri"/>
          <w:color w:val="000000"/>
          <w:lang w:eastAsia="en-US"/>
        </w:rPr>
        <w:t xml:space="preserve">детского сада № 29 </w:t>
      </w:r>
      <w:r w:rsidRPr="0047217D">
        <w:rPr>
          <w:rFonts w:eastAsia="Calibri"/>
          <w:color w:val="000000"/>
          <w:lang w:eastAsia="en-US"/>
        </w:rPr>
        <w:t xml:space="preserve"> вправе продлить срок рассмотрения обращения не более чем на 30 дней, уведомив об этом гражданина, направившего обращение.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2.8.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Обращение, поступившее должностному лицу в соответствии с его компетенцией, подлежит обязательному рассмотрению.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7217D" w:rsidRPr="0047217D" w:rsidRDefault="0047217D" w:rsidP="00EE1DD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>3. Права гражданина при рассмотрении обращения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>3.1</w:t>
      </w:r>
      <w:r w:rsidRPr="0047217D">
        <w:rPr>
          <w:rFonts w:eastAsia="Calibri"/>
          <w:color w:val="000000"/>
          <w:lang w:eastAsia="en-US"/>
        </w:rPr>
        <w:t xml:space="preserve">. </w:t>
      </w:r>
      <w:r w:rsidR="004D3776">
        <w:rPr>
          <w:rFonts w:eastAsia="Calibri"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При рассмотрении обращения должностным лицом гражданин имеет право: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- 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лиц;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- обращаться с заявлением о прекращении рассмотрения обращения.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7217D" w:rsidRPr="0047217D" w:rsidRDefault="0047217D" w:rsidP="00EE1DD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>4. Гарантии безопасности гражданина в связи с его обращением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4.1.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4.2.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</w:t>
      </w:r>
      <w:r w:rsidRPr="0047217D">
        <w:rPr>
          <w:rFonts w:eastAsia="Calibri"/>
          <w:color w:val="000000"/>
          <w:lang w:eastAsia="en-US"/>
        </w:rPr>
        <w:lastRenderedPageBreak/>
        <w:t xml:space="preserve"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7217D" w:rsidRPr="0047217D" w:rsidRDefault="0047217D" w:rsidP="00EE1DD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>5. Требования к письменному обращению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5.1. </w:t>
      </w:r>
      <w:r w:rsidRPr="0047217D">
        <w:rPr>
          <w:rFonts w:eastAsia="Calibri"/>
          <w:color w:val="000000"/>
          <w:lang w:eastAsia="en-US"/>
        </w:rPr>
        <w:t xml:space="preserve"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5.2. </w:t>
      </w:r>
      <w:r w:rsidRPr="0047217D">
        <w:rPr>
          <w:rFonts w:eastAsia="Calibri"/>
          <w:color w:val="000000"/>
          <w:lang w:eastAsia="en-US"/>
        </w:rPr>
        <w:t xml:space="preserve">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5.3. </w:t>
      </w:r>
      <w:r w:rsidRPr="0047217D">
        <w:rPr>
          <w:rFonts w:eastAsia="Calibri"/>
          <w:color w:val="000000"/>
          <w:lang w:eastAsia="en-US"/>
        </w:rPr>
        <w:t xml:space="preserve">Обращение, поступившее должностному лицу в форме электронного документа, подлежит рассмотрению в общем порядке. 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7217D" w:rsidRPr="0047217D" w:rsidRDefault="0047217D" w:rsidP="00EE1DD0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>6. Порядок оформления, приема и рассмотрения обращений</w:t>
      </w:r>
    </w:p>
    <w:p w:rsidR="0047217D" w:rsidRPr="0047217D" w:rsidRDefault="0047217D" w:rsidP="00EE1DD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>через сервис «Обращения на сайт»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 w:rsidR="007E6A6A" w:rsidRPr="007E6A6A">
        <w:rPr>
          <w:rFonts w:eastAsia="Calibri"/>
          <w:color w:val="000000"/>
          <w:lang w:eastAsia="en-US"/>
        </w:rPr>
        <w:t>детск</w:t>
      </w:r>
      <w:r w:rsidR="00EC2743">
        <w:rPr>
          <w:rFonts w:eastAsia="Calibri"/>
          <w:color w:val="000000"/>
          <w:lang w:eastAsia="en-US"/>
        </w:rPr>
        <w:t>ом</w:t>
      </w:r>
      <w:r w:rsidR="007E6A6A" w:rsidRPr="007E6A6A">
        <w:rPr>
          <w:rFonts w:eastAsia="Calibri"/>
          <w:color w:val="000000"/>
          <w:lang w:eastAsia="en-US"/>
        </w:rPr>
        <w:t xml:space="preserve"> сад</w:t>
      </w:r>
      <w:r w:rsidR="00EC2743">
        <w:rPr>
          <w:rFonts w:eastAsia="Calibri"/>
          <w:color w:val="000000"/>
          <w:lang w:eastAsia="en-US"/>
        </w:rPr>
        <w:t>у</w:t>
      </w:r>
      <w:r w:rsidR="00B23419">
        <w:rPr>
          <w:rFonts w:eastAsia="Calibri"/>
          <w:color w:val="000000"/>
          <w:lang w:eastAsia="en-US"/>
        </w:rPr>
        <w:t xml:space="preserve"> № 29</w:t>
      </w:r>
      <w:r w:rsidR="007E6A6A">
        <w:rPr>
          <w:rFonts w:eastAsia="Calibri"/>
          <w:color w:val="000000"/>
          <w:lang w:eastAsia="en-US"/>
        </w:rPr>
        <w:t>.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6.1. </w:t>
      </w:r>
      <w:r w:rsidRPr="0047217D">
        <w:rPr>
          <w:rFonts w:eastAsia="Calibri"/>
          <w:color w:val="000000"/>
          <w:lang w:eastAsia="en-US"/>
        </w:rPr>
        <w:t xml:space="preserve">Обращения, направленные в электронном виде через официальный сайт </w:t>
      </w:r>
      <w:r w:rsidR="00B23419">
        <w:rPr>
          <w:rFonts w:eastAsia="Calibri"/>
          <w:color w:val="000000"/>
          <w:lang w:eastAsia="en-US"/>
        </w:rPr>
        <w:t>детского сада № 29</w:t>
      </w:r>
      <w:r w:rsidR="007E6A6A">
        <w:rPr>
          <w:rFonts w:eastAsia="Calibri"/>
          <w:color w:val="000000"/>
          <w:lang w:eastAsia="en-US"/>
        </w:rPr>
        <w:t xml:space="preserve">, </w:t>
      </w:r>
      <w:r w:rsidRPr="0047217D">
        <w:rPr>
          <w:rFonts w:eastAsia="Calibri"/>
          <w:color w:val="000000"/>
          <w:lang w:eastAsia="en-US"/>
        </w:rPr>
        <w:t>регистрируются и р</w:t>
      </w:r>
      <w:r w:rsidR="00EE1DD0">
        <w:rPr>
          <w:rFonts w:eastAsia="Calibri"/>
          <w:color w:val="000000"/>
          <w:lang w:eastAsia="en-US"/>
        </w:rPr>
        <w:t>ассматриваются в общем порядке, в соответствии с настоящим Положением.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6.2. </w:t>
      </w:r>
      <w:r w:rsidRPr="0047217D">
        <w:rPr>
          <w:rFonts w:eastAsia="Calibri"/>
          <w:color w:val="000000"/>
          <w:lang w:eastAsia="en-US"/>
        </w:rPr>
        <w:t xml:space="preserve"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6.3. </w:t>
      </w:r>
      <w:r w:rsidRPr="0047217D">
        <w:rPr>
          <w:rFonts w:eastAsia="Calibri"/>
          <w:color w:val="000000"/>
          <w:lang w:eastAsia="en-US"/>
        </w:rPr>
        <w:t xml:space="preserve">Перед отправкой электронного обращения гражданину необходимо проверить правильность заполнения анкеты.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6.4. </w:t>
      </w:r>
      <w:r w:rsidRPr="0047217D">
        <w:rPr>
          <w:rFonts w:eastAsia="Calibri"/>
          <w:color w:val="000000"/>
          <w:lang w:eastAsia="en-US"/>
        </w:rPr>
        <w:t xml:space="preserve">В случае внесения в анкету некорректных или недостоверных данных (в полях, являющихся обязательными для заполнения) ответ на обращение не дается.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6.5.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Обращение может быть оставлено без ответа по существу с уведомлением заявителя о причинах принятия такого решения, если: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- в нем содержится нецензурная лексика, оскорбительные выражения;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- текст письменного обращения не поддается прочтению;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6.6.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6.7.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Уведомление о ходе рассмотрения обращения гражданина направляется по указанному им адресу электронной </w:t>
      </w:r>
      <w:r w:rsidRPr="00EE1DD0">
        <w:rPr>
          <w:rFonts w:eastAsia="Calibri"/>
          <w:color w:val="000000"/>
          <w:lang w:eastAsia="en-US"/>
        </w:rPr>
        <w:t>почты (</w:t>
      </w:r>
      <w:proofErr w:type="spellStart"/>
      <w:r w:rsidRPr="00EE1DD0">
        <w:rPr>
          <w:rFonts w:eastAsia="Calibri"/>
          <w:color w:val="000000"/>
          <w:lang w:eastAsia="en-US"/>
        </w:rPr>
        <w:t>e-mail</w:t>
      </w:r>
      <w:proofErr w:type="spellEnd"/>
      <w:r w:rsidRPr="00EE1DD0">
        <w:rPr>
          <w:rFonts w:eastAsia="Calibri"/>
          <w:color w:val="000000"/>
          <w:lang w:eastAsia="en-US"/>
        </w:rPr>
        <w:t>).</w:t>
      </w:r>
      <w:r w:rsidRPr="0047217D">
        <w:rPr>
          <w:rFonts w:eastAsia="Calibri"/>
          <w:color w:val="000000"/>
          <w:lang w:eastAsia="en-US"/>
        </w:rPr>
        <w:t xml:space="preserve">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lastRenderedPageBreak/>
        <w:t xml:space="preserve">6.8.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>Гражданин может получить дальнейшую информацию, касающуюся обработки его обращения, назвав свои фамилию, имя, отчество и адрес места жительства по телефону: (485</w:t>
      </w:r>
      <w:r w:rsidR="007E6A6A">
        <w:rPr>
          <w:rFonts w:eastAsia="Calibri"/>
          <w:color w:val="000000"/>
          <w:lang w:eastAsia="en-US"/>
        </w:rPr>
        <w:t>5</w:t>
      </w:r>
      <w:r w:rsidRPr="0047217D">
        <w:rPr>
          <w:rFonts w:eastAsia="Calibri"/>
          <w:color w:val="000000"/>
          <w:lang w:eastAsia="en-US"/>
        </w:rPr>
        <w:t xml:space="preserve">) </w:t>
      </w:r>
      <w:r w:rsidR="00B23419">
        <w:rPr>
          <w:rFonts w:eastAsia="Calibri"/>
          <w:color w:val="000000"/>
          <w:lang w:eastAsia="en-US"/>
        </w:rPr>
        <w:t xml:space="preserve">20-83-45 </w:t>
      </w:r>
      <w:r w:rsidRPr="0047217D">
        <w:rPr>
          <w:rFonts w:eastAsia="Calibri"/>
          <w:color w:val="000000"/>
          <w:lang w:eastAsia="en-US"/>
        </w:rPr>
        <w:t xml:space="preserve"> </w:t>
      </w:r>
      <w:r w:rsidR="00555939">
        <w:rPr>
          <w:rFonts w:eastAsia="Calibri"/>
          <w:color w:val="000000"/>
          <w:lang w:eastAsia="en-US"/>
        </w:rPr>
        <w:t xml:space="preserve">в понедельник: с 9.00 до 12.00 и </w:t>
      </w:r>
      <w:r w:rsidR="00555939" w:rsidRPr="00555939">
        <w:rPr>
          <w:rFonts w:eastAsia="Calibri"/>
          <w:color w:val="000000"/>
          <w:lang w:eastAsia="en-US"/>
        </w:rPr>
        <w:t>сред</w:t>
      </w:r>
      <w:r w:rsidR="00555939">
        <w:rPr>
          <w:rFonts w:eastAsia="Calibri"/>
          <w:color w:val="000000"/>
          <w:lang w:eastAsia="en-US"/>
        </w:rPr>
        <w:t>у: </w:t>
      </w:r>
      <w:r w:rsidR="00B23419">
        <w:rPr>
          <w:rFonts w:eastAsia="Calibri"/>
          <w:color w:val="000000"/>
          <w:lang w:eastAsia="en-US"/>
        </w:rPr>
        <w:t>с 13.00 до 17.00</w:t>
      </w:r>
      <w:r w:rsidRPr="0047217D">
        <w:rPr>
          <w:rFonts w:eastAsia="Calibri"/>
          <w:color w:val="000000"/>
          <w:lang w:eastAsia="en-US"/>
        </w:rPr>
        <w:t xml:space="preserve">.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7217D" w:rsidRPr="0047217D" w:rsidRDefault="0047217D" w:rsidP="00EE1DD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7.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b/>
          <w:bCs/>
          <w:color w:val="000000"/>
          <w:lang w:eastAsia="en-US"/>
        </w:rPr>
        <w:t>Рассмотрение обращения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7.1.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Должностное лицо: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- принимает меры, направленные на восстановление или защиту нарушенных прав, свобод и законных интересов гражданина;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- дает письменный ответ по существу поставленных в обращении вопросов;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7.2. </w:t>
      </w:r>
      <w:r w:rsidRPr="0047217D">
        <w:rPr>
          <w:rFonts w:eastAsia="Calibri"/>
          <w:color w:val="000000"/>
          <w:lang w:eastAsia="en-US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>7.3</w:t>
      </w:r>
      <w:r w:rsidRPr="0047217D">
        <w:rPr>
          <w:rFonts w:eastAsia="Calibri"/>
          <w:color w:val="000000"/>
          <w:lang w:eastAsia="en-US"/>
        </w:rPr>
        <w:t xml:space="preserve"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7.4. </w:t>
      </w:r>
      <w:r w:rsidRPr="0047217D">
        <w:rPr>
          <w:rFonts w:eastAsia="Calibri"/>
          <w:color w:val="000000"/>
          <w:lang w:eastAsia="en-US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7217D" w:rsidRPr="0047217D" w:rsidRDefault="0047217D" w:rsidP="00EE1DD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>8. Порядок рассмотрения отдельных обращений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8.1. </w:t>
      </w:r>
      <w:r w:rsidRPr="0047217D">
        <w:rPr>
          <w:rFonts w:eastAsia="Calibri"/>
          <w:color w:val="000000"/>
          <w:lang w:eastAsia="en-US"/>
        </w:rPr>
        <w:t xml:space="preserve"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8.2. </w:t>
      </w:r>
      <w:r w:rsidRPr="0047217D">
        <w:rPr>
          <w:rFonts w:eastAsia="Calibri"/>
          <w:color w:val="000000"/>
          <w:lang w:eastAsia="en-US"/>
        </w:rPr>
        <w:t xml:space="preserve"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8.3. </w:t>
      </w:r>
      <w:r w:rsidRPr="0047217D">
        <w:rPr>
          <w:rFonts w:eastAsia="Calibri"/>
          <w:color w:val="000000"/>
          <w:lang w:eastAsia="en-US"/>
        </w:rPr>
        <w:t>В случае, если текст письменного обращения не поддается прочтению, ответ на обращение не да</w:t>
      </w:r>
      <w:r w:rsidR="004D3776">
        <w:rPr>
          <w:rFonts w:eastAsia="Calibri"/>
          <w:color w:val="000000"/>
          <w:lang w:eastAsia="en-US"/>
        </w:rPr>
        <w:t>ё</w:t>
      </w:r>
      <w:r w:rsidRPr="0047217D">
        <w:rPr>
          <w:rFonts w:eastAsia="Calibri"/>
          <w:color w:val="000000"/>
          <w:lang w:eastAsia="en-US"/>
        </w:rPr>
        <w:t>тся</w:t>
      </w:r>
      <w:r w:rsidR="004D3776">
        <w:rPr>
          <w:rFonts w:eastAsia="Calibri"/>
          <w:color w:val="000000"/>
          <w:lang w:eastAsia="en-US"/>
        </w:rPr>
        <w:t>,</w:t>
      </w:r>
      <w:r w:rsidRPr="0047217D">
        <w:rPr>
          <w:rFonts w:eastAsia="Calibri"/>
          <w:color w:val="000000"/>
          <w:lang w:eastAsia="en-US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8.4.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В случае, если в письменном обращении гражданина содержится вопрос, на который ему неоднократно давались письменные ответы по существу в связи с ранее </w:t>
      </w:r>
      <w:r w:rsidRPr="0047217D">
        <w:rPr>
          <w:rFonts w:eastAsia="Calibri"/>
          <w:color w:val="000000"/>
          <w:lang w:eastAsia="en-US"/>
        </w:rPr>
        <w:lastRenderedPageBreak/>
        <w:t xml:space="preserve">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8.5.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8.6.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7217D" w:rsidRPr="0047217D" w:rsidRDefault="0047217D" w:rsidP="00EE1DD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>9. Личный приём граждан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9.1.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>Запис</w:t>
      </w:r>
      <w:r w:rsidR="00B23419">
        <w:rPr>
          <w:rFonts w:eastAsia="Calibri"/>
          <w:color w:val="000000"/>
          <w:lang w:eastAsia="en-US"/>
        </w:rPr>
        <w:t xml:space="preserve">ь граждан на личный прием в </w:t>
      </w:r>
      <w:r w:rsidRPr="0047217D">
        <w:rPr>
          <w:rFonts w:eastAsia="Calibri"/>
          <w:color w:val="000000"/>
          <w:lang w:eastAsia="en-US"/>
        </w:rPr>
        <w:t xml:space="preserve"> </w:t>
      </w:r>
      <w:r w:rsidR="004D3776" w:rsidRPr="004D3776">
        <w:rPr>
          <w:rFonts w:eastAsia="Calibri"/>
          <w:color w:val="000000"/>
          <w:lang w:eastAsia="en-US"/>
        </w:rPr>
        <w:t>детск</w:t>
      </w:r>
      <w:r w:rsidR="004D3776">
        <w:rPr>
          <w:rFonts w:eastAsia="Calibri"/>
          <w:color w:val="000000"/>
          <w:lang w:eastAsia="en-US"/>
        </w:rPr>
        <w:t>ий сад</w:t>
      </w:r>
      <w:r w:rsidR="00B23419">
        <w:rPr>
          <w:rFonts w:eastAsia="Calibri"/>
          <w:color w:val="000000"/>
          <w:lang w:eastAsia="en-US"/>
        </w:rPr>
        <w:t xml:space="preserve"> № 29</w:t>
      </w:r>
      <w:r w:rsidR="004D3776">
        <w:rPr>
          <w:rFonts w:eastAsia="Calibri"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осуществляется на основе их обращений о записи на личный прием при личном посещении </w:t>
      </w:r>
      <w:r w:rsidR="00B23419">
        <w:rPr>
          <w:rFonts w:eastAsia="Calibri"/>
          <w:color w:val="000000"/>
          <w:lang w:eastAsia="en-US"/>
        </w:rPr>
        <w:t xml:space="preserve">детского сада № 29 </w:t>
      </w:r>
      <w:r w:rsidR="004D3776">
        <w:rPr>
          <w:rFonts w:eastAsia="Calibri"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>по адресу: 15</w:t>
      </w:r>
      <w:r w:rsidR="00B23419">
        <w:rPr>
          <w:rFonts w:eastAsia="Calibri"/>
          <w:color w:val="000000"/>
          <w:lang w:eastAsia="en-US"/>
        </w:rPr>
        <w:t>2909</w:t>
      </w:r>
      <w:r w:rsidRPr="0047217D">
        <w:rPr>
          <w:rFonts w:eastAsia="Calibri"/>
          <w:color w:val="000000"/>
          <w:lang w:eastAsia="en-US"/>
        </w:rPr>
        <w:t xml:space="preserve">, город </w:t>
      </w:r>
      <w:r w:rsidR="004D3776">
        <w:rPr>
          <w:rFonts w:eastAsia="Calibri"/>
          <w:color w:val="000000"/>
          <w:lang w:eastAsia="en-US"/>
        </w:rPr>
        <w:t>Рыбинск</w:t>
      </w:r>
      <w:r w:rsidRPr="0047217D">
        <w:rPr>
          <w:rFonts w:eastAsia="Calibri"/>
          <w:color w:val="000000"/>
          <w:lang w:eastAsia="en-US"/>
        </w:rPr>
        <w:t xml:space="preserve">, </w:t>
      </w:r>
      <w:r w:rsidR="00B23419">
        <w:rPr>
          <w:rFonts w:eastAsia="Calibri"/>
          <w:color w:val="000000"/>
          <w:lang w:eastAsia="en-US"/>
        </w:rPr>
        <w:t>улица Пестеля</w:t>
      </w:r>
      <w:r w:rsidRPr="0047217D">
        <w:rPr>
          <w:rFonts w:eastAsia="Calibri"/>
          <w:color w:val="000000"/>
          <w:lang w:eastAsia="en-US"/>
        </w:rPr>
        <w:t xml:space="preserve">, дом </w:t>
      </w:r>
      <w:r w:rsidR="00B23419">
        <w:rPr>
          <w:rFonts w:eastAsia="Calibri"/>
          <w:color w:val="000000"/>
          <w:lang w:eastAsia="en-US"/>
        </w:rPr>
        <w:t>2</w:t>
      </w:r>
      <w:r w:rsidR="00555939">
        <w:rPr>
          <w:rFonts w:eastAsia="Calibri"/>
          <w:color w:val="000000"/>
          <w:lang w:eastAsia="en-US"/>
        </w:rPr>
        <w:t xml:space="preserve"> в</w:t>
      </w:r>
      <w:r w:rsidRPr="0047217D">
        <w:rPr>
          <w:rFonts w:eastAsia="Calibri"/>
          <w:color w:val="000000"/>
          <w:lang w:eastAsia="en-US"/>
        </w:rPr>
        <w:t xml:space="preserve"> </w:t>
      </w:r>
      <w:r w:rsidR="00555939">
        <w:rPr>
          <w:rFonts w:eastAsia="Calibri"/>
          <w:color w:val="000000"/>
          <w:lang w:eastAsia="en-US"/>
        </w:rPr>
        <w:t>понедельник: с 9.00 до 12.00, среда: </w:t>
      </w:r>
      <w:r w:rsidR="00B23419">
        <w:rPr>
          <w:rFonts w:eastAsia="Calibri"/>
          <w:color w:val="000000"/>
          <w:lang w:eastAsia="en-US"/>
        </w:rPr>
        <w:t>с 13.00 до 17.00</w:t>
      </w:r>
      <w:r w:rsidRPr="0047217D">
        <w:rPr>
          <w:rFonts w:eastAsia="Calibri"/>
          <w:color w:val="000000"/>
          <w:lang w:eastAsia="en-US"/>
        </w:rPr>
        <w:t>, телефон: (485</w:t>
      </w:r>
      <w:r w:rsidR="004D3776">
        <w:rPr>
          <w:rFonts w:eastAsia="Calibri"/>
          <w:color w:val="000000"/>
          <w:lang w:eastAsia="en-US"/>
        </w:rPr>
        <w:t>5</w:t>
      </w:r>
      <w:r w:rsidRPr="0047217D">
        <w:rPr>
          <w:rFonts w:eastAsia="Calibri"/>
          <w:color w:val="000000"/>
          <w:lang w:eastAsia="en-US"/>
        </w:rPr>
        <w:t xml:space="preserve">) </w:t>
      </w:r>
      <w:r w:rsidR="00B23419">
        <w:rPr>
          <w:rFonts w:eastAsia="Calibri"/>
          <w:color w:val="000000"/>
          <w:lang w:eastAsia="en-US"/>
        </w:rPr>
        <w:t>20-83-45</w:t>
      </w:r>
      <w:r w:rsidRPr="0047217D">
        <w:rPr>
          <w:rFonts w:eastAsia="Calibri"/>
          <w:color w:val="000000"/>
          <w:lang w:eastAsia="en-US"/>
        </w:rPr>
        <w:t xml:space="preserve">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>9.2.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>При поступлении обращения гражданина о записи на личный при</w:t>
      </w:r>
      <w:r w:rsidR="00EE1DD0">
        <w:rPr>
          <w:rFonts w:eastAsia="Calibri"/>
          <w:color w:val="000000"/>
          <w:lang w:eastAsia="en-US"/>
        </w:rPr>
        <w:t>ё</w:t>
      </w:r>
      <w:r w:rsidRPr="0047217D">
        <w:rPr>
          <w:rFonts w:eastAsia="Calibri"/>
          <w:color w:val="000000"/>
          <w:lang w:eastAsia="en-US"/>
        </w:rPr>
        <w:t xml:space="preserve">м делопроизводитель </w:t>
      </w:r>
      <w:r w:rsidR="004D3776" w:rsidRPr="004D3776">
        <w:rPr>
          <w:rFonts w:eastAsia="Calibri"/>
          <w:color w:val="000000"/>
          <w:lang w:eastAsia="en-US"/>
        </w:rPr>
        <w:t xml:space="preserve">детского сада № </w:t>
      </w:r>
      <w:r w:rsidR="00B23419">
        <w:rPr>
          <w:rFonts w:eastAsia="Calibri"/>
          <w:color w:val="000000"/>
          <w:lang w:eastAsia="en-US"/>
        </w:rPr>
        <w:t>29</w:t>
      </w:r>
      <w:r w:rsidR="004D3776">
        <w:rPr>
          <w:rFonts w:eastAsia="Calibri"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проверяет его на соответствие следующим требованиям: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1)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2) указание конкретной информации, сути предложения, заявления или жалобы (обращение должно содержать подробную тематику вопроса);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3) наличие личной подписи и даты;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4) 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color w:val="000000"/>
          <w:lang w:eastAsia="en-US"/>
        </w:rPr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9.1.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Личный прием граждан осуществляется </w:t>
      </w:r>
      <w:proofErr w:type="gramStart"/>
      <w:r w:rsidRPr="0047217D">
        <w:rPr>
          <w:rFonts w:eastAsia="Calibri"/>
          <w:color w:val="000000"/>
          <w:lang w:eastAsia="en-US"/>
        </w:rPr>
        <w:t>заведующим</w:t>
      </w:r>
      <w:proofErr w:type="gramEnd"/>
      <w:r w:rsidRPr="0047217D">
        <w:rPr>
          <w:rFonts w:eastAsia="Calibri"/>
          <w:color w:val="000000"/>
          <w:lang w:eastAsia="en-US"/>
        </w:rPr>
        <w:t xml:space="preserve"> </w:t>
      </w:r>
      <w:r w:rsidR="00B23419">
        <w:rPr>
          <w:rFonts w:eastAsia="Calibri"/>
          <w:color w:val="000000"/>
          <w:lang w:eastAsia="en-US"/>
        </w:rPr>
        <w:t>детского сада № 29</w:t>
      </w:r>
      <w:r w:rsidR="004D3776">
        <w:rPr>
          <w:rFonts w:eastAsia="Calibri"/>
          <w:color w:val="000000"/>
          <w:lang w:eastAsia="en-US"/>
        </w:rPr>
        <w:t xml:space="preserve">. </w:t>
      </w:r>
      <w:r w:rsidRPr="0047217D">
        <w:rPr>
          <w:rFonts w:eastAsia="Calibri"/>
          <w:color w:val="000000"/>
          <w:lang w:eastAsia="en-US"/>
        </w:rPr>
        <w:t xml:space="preserve">Информация об установленных для приема днях и часах доводится до сведения граждан.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9.3. </w:t>
      </w:r>
      <w:r w:rsidR="004D3776">
        <w:rPr>
          <w:rFonts w:eastAsia="Calibri"/>
          <w:b/>
          <w:bCs/>
          <w:color w:val="000000"/>
          <w:lang w:eastAsia="en-US"/>
        </w:rPr>
        <w:t xml:space="preserve">  </w:t>
      </w:r>
      <w:r w:rsidRPr="0047217D">
        <w:rPr>
          <w:rFonts w:eastAsia="Calibri"/>
          <w:color w:val="000000"/>
          <w:lang w:eastAsia="en-US"/>
        </w:rPr>
        <w:t xml:space="preserve">При личном приеме гражданин предъявляет документ, удостоверяющий его личность. </w:t>
      </w:r>
    </w:p>
    <w:p w:rsidR="0047217D" w:rsidRPr="0047217D" w:rsidRDefault="0047217D" w:rsidP="00EE1DD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9.4.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Содержание устного или письменного обращения, принятое в ходе личного приёма, подлежит регистрации в Журнале учета обращений граждан в </w:t>
      </w:r>
      <w:r w:rsidR="004D3776" w:rsidRPr="004D3776">
        <w:rPr>
          <w:rFonts w:eastAsia="Calibri"/>
          <w:color w:val="000000"/>
          <w:lang w:eastAsia="en-US"/>
        </w:rPr>
        <w:t>детско</w:t>
      </w:r>
      <w:r w:rsidR="00C13354">
        <w:rPr>
          <w:rFonts w:eastAsia="Calibri"/>
          <w:color w:val="000000"/>
          <w:lang w:eastAsia="en-US"/>
        </w:rPr>
        <w:t>м</w:t>
      </w:r>
      <w:r w:rsidR="004D3776" w:rsidRPr="004D3776">
        <w:rPr>
          <w:rFonts w:eastAsia="Calibri"/>
          <w:color w:val="000000"/>
          <w:lang w:eastAsia="en-US"/>
        </w:rPr>
        <w:t xml:space="preserve"> сад</w:t>
      </w:r>
      <w:r w:rsidR="00C13354">
        <w:rPr>
          <w:rFonts w:eastAsia="Calibri"/>
          <w:color w:val="000000"/>
          <w:lang w:eastAsia="en-US"/>
        </w:rPr>
        <w:t>у</w:t>
      </w:r>
      <w:r w:rsidR="00B23419">
        <w:rPr>
          <w:rFonts w:eastAsia="Calibri"/>
          <w:color w:val="000000"/>
          <w:lang w:eastAsia="en-US"/>
        </w:rPr>
        <w:t xml:space="preserve"> № 29</w:t>
      </w:r>
      <w:r w:rsidR="004D3776">
        <w:rPr>
          <w:rFonts w:eastAsia="Calibri"/>
          <w:color w:val="000000"/>
          <w:lang w:eastAsia="en-US"/>
        </w:rPr>
        <w:t>.</w:t>
      </w:r>
    </w:p>
    <w:p w:rsidR="0047217D" w:rsidRPr="0047217D" w:rsidRDefault="0047217D" w:rsidP="00E563D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9.5. </w:t>
      </w:r>
      <w:r w:rsidR="004D3776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>В случае</w:t>
      </w:r>
      <w:proofErr w:type="gramStart"/>
      <w:r w:rsidRPr="0047217D">
        <w:rPr>
          <w:rFonts w:eastAsia="Calibri"/>
          <w:color w:val="000000"/>
          <w:lang w:eastAsia="en-US"/>
        </w:rPr>
        <w:t>,</w:t>
      </w:r>
      <w:proofErr w:type="gramEnd"/>
      <w:r w:rsidRPr="0047217D">
        <w:rPr>
          <w:rFonts w:eastAsia="Calibri"/>
          <w:color w:val="000000"/>
          <w:lang w:eastAsia="en-US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 обращений граждан в </w:t>
      </w:r>
      <w:r w:rsidR="00C13354" w:rsidRPr="00C13354">
        <w:rPr>
          <w:rFonts w:eastAsia="Calibri"/>
          <w:color w:val="000000"/>
          <w:lang w:eastAsia="en-US"/>
        </w:rPr>
        <w:t>детско</w:t>
      </w:r>
      <w:r w:rsidR="00C13354">
        <w:rPr>
          <w:rFonts w:eastAsia="Calibri"/>
          <w:color w:val="000000"/>
          <w:lang w:eastAsia="en-US"/>
        </w:rPr>
        <w:t>м</w:t>
      </w:r>
      <w:r w:rsidR="00C13354" w:rsidRPr="00C13354">
        <w:rPr>
          <w:rFonts w:eastAsia="Calibri"/>
          <w:color w:val="000000"/>
          <w:lang w:eastAsia="en-US"/>
        </w:rPr>
        <w:t xml:space="preserve"> сад</w:t>
      </w:r>
      <w:r w:rsidR="00C13354">
        <w:rPr>
          <w:rFonts w:eastAsia="Calibri"/>
          <w:color w:val="000000"/>
          <w:lang w:eastAsia="en-US"/>
        </w:rPr>
        <w:t>у</w:t>
      </w:r>
      <w:r w:rsidR="00B23419">
        <w:rPr>
          <w:rFonts w:eastAsia="Calibri"/>
          <w:color w:val="000000"/>
          <w:lang w:eastAsia="en-US"/>
        </w:rPr>
        <w:t xml:space="preserve"> № 29</w:t>
      </w:r>
      <w:r w:rsidR="00C13354">
        <w:rPr>
          <w:rFonts w:eastAsia="Calibri"/>
          <w:color w:val="000000"/>
          <w:lang w:eastAsia="en-US"/>
        </w:rPr>
        <w:t xml:space="preserve">. </w:t>
      </w:r>
      <w:r w:rsidRPr="0047217D">
        <w:rPr>
          <w:rFonts w:eastAsia="Calibri"/>
          <w:color w:val="000000"/>
          <w:lang w:eastAsia="en-US"/>
        </w:rPr>
        <w:t xml:space="preserve">В остальных случаях дается письменный ответ по существу поставленных в обращении вопросов. </w:t>
      </w:r>
    </w:p>
    <w:p w:rsidR="0047217D" w:rsidRPr="0047217D" w:rsidRDefault="0047217D" w:rsidP="00E563D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9.6. </w:t>
      </w:r>
      <w:r w:rsidR="00C13354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В случае,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 </w:t>
      </w:r>
    </w:p>
    <w:p w:rsidR="0047217D" w:rsidRPr="0047217D" w:rsidRDefault="0047217D" w:rsidP="00E563D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lastRenderedPageBreak/>
        <w:t>9.7</w:t>
      </w:r>
      <w:r w:rsidRPr="0047217D">
        <w:rPr>
          <w:rFonts w:eastAsia="Calibri"/>
          <w:color w:val="000000"/>
          <w:lang w:eastAsia="en-US"/>
        </w:rPr>
        <w:t xml:space="preserve">. </w:t>
      </w:r>
      <w:r w:rsidR="004D3776">
        <w:rPr>
          <w:rFonts w:eastAsia="Calibri"/>
          <w:color w:val="000000"/>
          <w:lang w:eastAsia="en-US"/>
        </w:rPr>
        <w:t xml:space="preserve"> </w:t>
      </w:r>
      <w:r w:rsidR="00C13354">
        <w:rPr>
          <w:rFonts w:eastAsia="Calibri"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7217D" w:rsidRPr="0047217D" w:rsidRDefault="0047217D" w:rsidP="00E563D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10. </w:t>
      </w:r>
      <w:r w:rsidR="00C13354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b/>
          <w:bCs/>
          <w:color w:val="000000"/>
          <w:lang w:eastAsia="en-US"/>
        </w:rPr>
        <w:t>Контроль над исполнением письменных обращений граждан</w:t>
      </w:r>
    </w:p>
    <w:p w:rsidR="0047217D" w:rsidRPr="0047217D" w:rsidRDefault="0047217D" w:rsidP="00E563D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10.1. </w:t>
      </w:r>
      <w:r w:rsidR="00C13354">
        <w:rPr>
          <w:rFonts w:eastAsia="Calibri"/>
          <w:color w:val="000000"/>
          <w:lang w:eastAsia="en-US"/>
        </w:rPr>
        <w:t xml:space="preserve">Заведующий </w:t>
      </w:r>
      <w:r w:rsidR="00C13354" w:rsidRPr="00C13354">
        <w:rPr>
          <w:rFonts w:eastAsia="Calibri"/>
          <w:color w:val="000000"/>
          <w:lang w:eastAsia="en-US"/>
        </w:rPr>
        <w:t>детск</w:t>
      </w:r>
      <w:r w:rsidR="00EC2743">
        <w:rPr>
          <w:rFonts w:eastAsia="Calibri"/>
          <w:color w:val="000000"/>
          <w:lang w:eastAsia="en-US"/>
        </w:rPr>
        <w:t>им</w:t>
      </w:r>
      <w:r w:rsidR="00C13354" w:rsidRPr="00C13354">
        <w:rPr>
          <w:rFonts w:eastAsia="Calibri"/>
          <w:color w:val="000000"/>
          <w:lang w:eastAsia="en-US"/>
        </w:rPr>
        <w:t xml:space="preserve"> сад</w:t>
      </w:r>
      <w:r w:rsidR="00EC2743">
        <w:rPr>
          <w:rFonts w:eastAsia="Calibri"/>
          <w:color w:val="000000"/>
          <w:lang w:eastAsia="en-US"/>
        </w:rPr>
        <w:t>ом</w:t>
      </w:r>
      <w:r w:rsidR="00B23419">
        <w:rPr>
          <w:rFonts w:eastAsia="Calibri"/>
          <w:color w:val="000000"/>
          <w:lang w:eastAsia="en-US"/>
        </w:rPr>
        <w:t xml:space="preserve"> № 29</w:t>
      </w:r>
      <w:r w:rsidR="00C13354">
        <w:rPr>
          <w:rFonts w:eastAsia="Calibri"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осуществляет в пределах своей компетенции </w:t>
      </w:r>
      <w:proofErr w:type="gramStart"/>
      <w:r w:rsidRPr="0047217D">
        <w:rPr>
          <w:rFonts w:eastAsia="Calibri"/>
          <w:color w:val="000000"/>
          <w:lang w:eastAsia="en-US"/>
        </w:rPr>
        <w:t>контроль за</w:t>
      </w:r>
      <w:proofErr w:type="gramEnd"/>
      <w:r w:rsidRPr="0047217D">
        <w:rPr>
          <w:rFonts w:eastAsia="Calibri"/>
          <w:color w:val="000000"/>
          <w:lang w:eastAsia="en-US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 </w:t>
      </w:r>
    </w:p>
    <w:p w:rsidR="0047217D" w:rsidRPr="0047217D" w:rsidRDefault="0047217D" w:rsidP="00E563D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10.2. </w:t>
      </w:r>
      <w:r w:rsidRPr="0047217D">
        <w:rPr>
          <w:rFonts w:eastAsia="Calibri"/>
          <w:color w:val="000000"/>
          <w:lang w:eastAsia="en-US"/>
        </w:rPr>
        <w:t xml:space="preserve">Письменные обращения граждан, копии ответов, документы по личному приему граждан формируются в дела в соответствии с утвержденной номенклатурой дел. Письма и материалы по устному обращению хранятся пять лет, после чего составляется акт об их уничтожении, подписанный членами экспертной комиссии и утверждается заведующим </w:t>
      </w:r>
      <w:r w:rsidR="00C13354" w:rsidRPr="00C13354">
        <w:rPr>
          <w:rFonts w:eastAsia="Calibri"/>
          <w:color w:val="000000"/>
          <w:lang w:eastAsia="en-US"/>
        </w:rPr>
        <w:t>детск</w:t>
      </w:r>
      <w:r w:rsidR="00C13354">
        <w:rPr>
          <w:rFonts w:eastAsia="Calibri"/>
          <w:color w:val="000000"/>
          <w:lang w:eastAsia="en-US"/>
        </w:rPr>
        <w:t>им</w:t>
      </w:r>
      <w:r w:rsidR="00C13354" w:rsidRPr="00C13354">
        <w:rPr>
          <w:rFonts w:eastAsia="Calibri"/>
          <w:color w:val="000000"/>
          <w:lang w:eastAsia="en-US"/>
        </w:rPr>
        <w:t xml:space="preserve"> сад</w:t>
      </w:r>
      <w:r w:rsidR="00C13354">
        <w:rPr>
          <w:rFonts w:eastAsia="Calibri"/>
          <w:color w:val="000000"/>
          <w:lang w:eastAsia="en-US"/>
        </w:rPr>
        <w:t>ом</w:t>
      </w:r>
      <w:r w:rsidR="00B23419">
        <w:rPr>
          <w:rFonts w:eastAsia="Calibri"/>
          <w:color w:val="000000"/>
          <w:lang w:eastAsia="en-US"/>
        </w:rPr>
        <w:t xml:space="preserve"> № 29.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7217D" w:rsidRPr="0047217D" w:rsidRDefault="0047217D" w:rsidP="00E563D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>11. Возмещение причиненных убытков и взыскание понесенных расходов при рассмотрении обращений</w:t>
      </w:r>
    </w:p>
    <w:p w:rsidR="0047217D" w:rsidRPr="0047217D" w:rsidRDefault="0047217D" w:rsidP="0047217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7217D" w:rsidRPr="0047217D" w:rsidRDefault="0047217D" w:rsidP="00E563D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11.1. </w:t>
      </w:r>
      <w:r w:rsidR="00C13354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 </w:t>
      </w:r>
    </w:p>
    <w:p w:rsidR="0047217D" w:rsidRPr="0047217D" w:rsidRDefault="0047217D" w:rsidP="00E563D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7217D">
        <w:rPr>
          <w:rFonts w:eastAsia="Calibri"/>
          <w:b/>
          <w:bCs/>
          <w:color w:val="000000"/>
          <w:lang w:eastAsia="en-US"/>
        </w:rPr>
        <w:t xml:space="preserve">11.2. </w:t>
      </w:r>
      <w:r w:rsidR="00C13354">
        <w:rPr>
          <w:rFonts w:eastAsia="Calibri"/>
          <w:b/>
          <w:bCs/>
          <w:color w:val="000000"/>
          <w:lang w:eastAsia="en-US"/>
        </w:rPr>
        <w:t xml:space="preserve"> </w:t>
      </w:r>
      <w:r w:rsidRPr="0047217D">
        <w:rPr>
          <w:rFonts w:eastAsia="Calibri"/>
          <w:color w:val="000000"/>
          <w:lang w:eastAsia="en-US"/>
        </w:rPr>
        <w:t xml:space="preserve">В случае,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 </w:t>
      </w:r>
    </w:p>
    <w:p w:rsidR="00E563D6" w:rsidRDefault="00E563D6" w:rsidP="0047217D">
      <w:pPr>
        <w:spacing w:after="200" w:line="276" w:lineRule="auto"/>
        <w:jc w:val="both"/>
        <w:rPr>
          <w:rFonts w:eastAsia="Calibri"/>
          <w:lang w:eastAsia="en-US"/>
        </w:rPr>
      </w:pPr>
    </w:p>
    <w:p w:rsidR="0047217D" w:rsidRPr="0047217D" w:rsidRDefault="000D262D" w:rsidP="0047217D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 действия П</w:t>
      </w:r>
      <w:r w:rsidR="0047217D" w:rsidRPr="0047217D">
        <w:rPr>
          <w:rFonts w:eastAsia="Calibri"/>
          <w:lang w:eastAsia="en-US"/>
        </w:rPr>
        <w:t>оложения не ограничен. При изменении законодательства в акт вносятся изменения в установленном порядке.</w:t>
      </w:r>
    </w:p>
    <w:p w:rsidR="00143034" w:rsidRPr="00143034" w:rsidRDefault="00143034" w:rsidP="00143034">
      <w:pPr>
        <w:spacing w:line="276" w:lineRule="auto"/>
        <w:jc w:val="both"/>
      </w:pPr>
    </w:p>
    <w:p w:rsidR="00143034" w:rsidRDefault="00143034" w:rsidP="00143034">
      <w:pPr>
        <w:spacing w:line="276" w:lineRule="auto"/>
        <w:jc w:val="both"/>
      </w:pPr>
    </w:p>
    <w:p w:rsidR="0047217D" w:rsidRDefault="0047217D" w:rsidP="00143034">
      <w:pPr>
        <w:spacing w:line="276" w:lineRule="auto"/>
        <w:jc w:val="both"/>
      </w:pPr>
    </w:p>
    <w:p w:rsidR="0047217D" w:rsidRDefault="0047217D" w:rsidP="00143034">
      <w:pPr>
        <w:spacing w:line="276" w:lineRule="auto"/>
        <w:jc w:val="both"/>
      </w:pPr>
    </w:p>
    <w:p w:rsidR="0047217D" w:rsidRDefault="0047217D" w:rsidP="00143034">
      <w:pPr>
        <w:spacing w:line="276" w:lineRule="auto"/>
        <w:jc w:val="both"/>
      </w:pPr>
    </w:p>
    <w:p w:rsidR="0047217D" w:rsidRDefault="0047217D" w:rsidP="00143034">
      <w:pPr>
        <w:spacing w:line="276" w:lineRule="auto"/>
        <w:jc w:val="both"/>
      </w:pPr>
    </w:p>
    <w:p w:rsidR="00C13354" w:rsidRDefault="00C13354" w:rsidP="00143034">
      <w:pPr>
        <w:spacing w:line="276" w:lineRule="auto"/>
        <w:jc w:val="both"/>
      </w:pPr>
    </w:p>
    <w:p w:rsidR="00C13354" w:rsidRDefault="00C13354" w:rsidP="00143034">
      <w:pPr>
        <w:spacing w:line="276" w:lineRule="auto"/>
        <w:jc w:val="both"/>
      </w:pPr>
    </w:p>
    <w:p w:rsidR="00C13354" w:rsidRDefault="00C13354" w:rsidP="00143034">
      <w:pPr>
        <w:spacing w:line="276" w:lineRule="auto"/>
        <w:jc w:val="both"/>
      </w:pPr>
    </w:p>
    <w:p w:rsidR="00C13354" w:rsidRDefault="00C13354" w:rsidP="00143034">
      <w:pPr>
        <w:spacing w:line="276" w:lineRule="auto"/>
        <w:jc w:val="both"/>
      </w:pPr>
    </w:p>
    <w:p w:rsidR="00C13354" w:rsidRDefault="00C13354" w:rsidP="00143034">
      <w:pPr>
        <w:spacing w:line="276" w:lineRule="auto"/>
        <w:jc w:val="both"/>
      </w:pPr>
    </w:p>
    <w:p w:rsidR="0047217D" w:rsidRPr="00143034" w:rsidRDefault="0047217D" w:rsidP="00143034">
      <w:pPr>
        <w:spacing w:line="276" w:lineRule="auto"/>
        <w:jc w:val="both"/>
      </w:pPr>
    </w:p>
    <w:p w:rsidR="00143034" w:rsidRPr="00143034" w:rsidRDefault="00143034" w:rsidP="00143034">
      <w:pPr>
        <w:spacing w:line="276" w:lineRule="auto"/>
        <w:jc w:val="both"/>
      </w:pPr>
    </w:p>
    <w:sectPr w:rsidR="00143034" w:rsidRPr="00143034" w:rsidSect="007D5E4C">
      <w:footerReference w:type="default" r:id="rId9"/>
      <w:pgSz w:w="11906" w:h="16838"/>
      <w:pgMar w:top="1134" w:right="1133" w:bottom="709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C1" w:rsidRDefault="006232C1" w:rsidP="00C34615">
      <w:r>
        <w:separator/>
      </w:r>
    </w:p>
  </w:endnote>
  <w:endnote w:type="continuationSeparator" w:id="0">
    <w:p w:rsidR="006232C1" w:rsidRDefault="006232C1" w:rsidP="00C3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D4" w:rsidRDefault="00522DD4">
    <w:pPr>
      <w:pStyle w:val="ad"/>
      <w:jc w:val="center"/>
    </w:pPr>
  </w:p>
  <w:p w:rsidR="00C34615" w:rsidRDefault="00C346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C1" w:rsidRDefault="006232C1" w:rsidP="00C34615">
      <w:r>
        <w:separator/>
      </w:r>
    </w:p>
  </w:footnote>
  <w:footnote w:type="continuationSeparator" w:id="0">
    <w:p w:rsidR="006232C1" w:rsidRDefault="006232C1" w:rsidP="00C34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07E"/>
    <w:multiLevelType w:val="hybridMultilevel"/>
    <w:tmpl w:val="B0C4DB8E"/>
    <w:lvl w:ilvl="0" w:tplc="8A80C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92A16"/>
    <w:multiLevelType w:val="hybridMultilevel"/>
    <w:tmpl w:val="9AD44EA4"/>
    <w:lvl w:ilvl="0" w:tplc="8A80C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B7539"/>
    <w:multiLevelType w:val="hybridMultilevel"/>
    <w:tmpl w:val="0838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2ACA"/>
    <w:multiLevelType w:val="hybridMultilevel"/>
    <w:tmpl w:val="A5A0622C"/>
    <w:lvl w:ilvl="0" w:tplc="8A80C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705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4F63F9"/>
    <w:multiLevelType w:val="hybridMultilevel"/>
    <w:tmpl w:val="193A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13E20"/>
    <w:multiLevelType w:val="hybridMultilevel"/>
    <w:tmpl w:val="061E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E4D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12107B"/>
    <w:multiLevelType w:val="hybridMultilevel"/>
    <w:tmpl w:val="D304D466"/>
    <w:lvl w:ilvl="0" w:tplc="AF221BDC">
      <w:start w:val="1"/>
      <w:numFmt w:val="bullet"/>
      <w:lvlText w:val=""/>
      <w:lvlJc w:val="left"/>
      <w:pPr>
        <w:ind w:left="3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9">
    <w:nsid w:val="27773DD4"/>
    <w:multiLevelType w:val="multilevel"/>
    <w:tmpl w:val="C3A647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334CA"/>
    <w:multiLevelType w:val="hybridMultilevel"/>
    <w:tmpl w:val="BB88C4F0"/>
    <w:lvl w:ilvl="0" w:tplc="8A80C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56D59"/>
    <w:multiLevelType w:val="hybridMultilevel"/>
    <w:tmpl w:val="87507B0C"/>
    <w:lvl w:ilvl="0" w:tplc="AF221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17DB6"/>
    <w:multiLevelType w:val="hybridMultilevel"/>
    <w:tmpl w:val="E2CE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60C94"/>
    <w:multiLevelType w:val="hybridMultilevel"/>
    <w:tmpl w:val="998C1306"/>
    <w:lvl w:ilvl="0" w:tplc="8A80C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CC44E9"/>
    <w:multiLevelType w:val="hybridMultilevel"/>
    <w:tmpl w:val="C6A65296"/>
    <w:lvl w:ilvl="0" w:tplc="8A80C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667A76"/>
    <w:multiLevelType w:val="hybridMultilevel"/>
    <w:tmpl w:val="F3CEE86A"/>
    <w:lvl w:ilvl="0" w:tplc="8A80C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353BE"/>
    <w:multiLevelType w:val="multilevel"/>
    <w:tmpl w:val="09F69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A70388"/>
    <w:multiLevelType w:val="hybridMultilevel"/>
    <w:tmpl w:val="4A2C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83655"/>
    <w:multiLevelType w:val="hybridMultilevel"/>
    <w:tmpl w:val="4B74F64E"/>
    <w:lvl w:ilvl="0" w:tplc="AF221B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DF28BB"/>
    <w:multiLevelType w:val="hybridMultilevel"/>
    <w:tmpl w:val="A93257AA"/>
    <w:lvl w:ilvl="0" w:tplc="8A80C5B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4F2466EF"/>
    <w:multiLevelType w:val="multilevel"/>
    <w:tmpl w:val="36363F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BA06033"/>
    <w:multiLevelType w:val="hybridMultilevel"/>
    <w:tmpl w:val="7B8E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E6F73"/>
    <w:multiLevelType w:val="hybridMultilevel"/>
    <w:tmpl w:val="BD0A9E78"/>
    <w:lvl w:ilvl="0" w:tplc="AF221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34C3A"/>
    <w:multiLevelType w:val="hybridMultilevel"/>
    <w:tmpl w:val="1210386E"/>
    <w:lvl w:ilvl="0" w:tplc="AF221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F0436"/>
    <w:multiLevelType w:val="hybridMultilevel"/>
    <w:tmpl w:val="58B6A79A"/>
    <w:lvl w:ilvl="0" w:tplc="24FE7226">
      <w:start w:val="5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5">
    <w:nsid w:val="5F6C0496"/>
    <w:multiLevelType w:val="hybridMultilevel"/>
    <w:tmpl w:val="4F92F720"/>
    <w:lvl w:ilvl="0" w:tplc="8A80C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224202"/>
    <w:multiLevelType w:val="hybridMultilevel"/>
    <w:tmpl w:val="220C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80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CA6F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FB19DC"/>
    <w:multiLevelType w:val="hybridMultilevel"/>
    <w:tmpl w:val="70028798"/>
    <w:lvl w:ilvl="0" w:tplc="8A80C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AA45CD"/>
    <w:multiLevelType w:val="hybridMultilevel"/>
    <w:tmpl w:val="113A3288"/>
    <w:lvl w:ilvl="0" w:tplc="8A80C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E50215"/>
    <w:multiLevelType w:val="multilevel"/>
    <w:tmpl w:val="81725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7"/>
  </w:num>
  <w:num w:numId="4">
    <w:abstractNumId w:val="8"/>
  </w:num>
  <w:num w:numId="5">
    <w:abstractNumId w:val="24"/>
  </w:num>
  <w:num w:numId="6">
    <w:abstractNumId w:val="18"/>
  </w:num>
  <w:num w:numId="7">
    <w:abstractNumId w:val="12"/>
  </w:num>
  <w:num w:numId="8">
    <w:abstractNumId w:val="26"/>
  </w:num>
  <w:num w:numId="9">
    <w:abstractNumId w:val="28"/>
  </w:num>
  <w:num w:numId="10">
    <w:abstractNumId w:val="9"/>
  </w:num>
  <w:num w:numId="11">
    <w:abstractNumId w:val="4"/>
  </w:num>
  <w:num w:numId="12">
    <w:abstractNumId w:val="20"/>
  </w:num>
  <w:num w:numId="13">
    <w:abstractNumId w:val="23"/>
  </w:num>
  <w:num w:numId="14">
    <w:abstractNumId w:val="11"/>
  </w:num>
  <w:num w:numId="15">
    <w:abstractNumId w:val="22"/>
  </w:num>
  <w:num w:numId="16">
    <w:abstractNumId w:val="6"/>
  </w:num>
  <w:num w:numId="17">
    <w:abstractNumId w:val="3"/>
  </w:num>
  <w:num w:numId="18">
    <w:abstractNumId w:val="31"/>
  </w:num>
  <w:num w:numId="19">
    <w:abstractNumId w:val="5"/>
  </w:num>
  <w:num w:numId="20">
    <w:abstractNumId w:val="2"/>
  </w:num>
  <w:num w:numId="21">
    <w:abstractNumId w:val="15"/>
  </w:num>
  <w:num w:numId="22">
    <w:abstractNumId w:val="16"/>
  </w:num>
  <w:num w:numId="23">
    <w:abstractNumId w:val="19"/>
  </w:num>
  <w:num w:numId="24">
    <w:abstractNumId w:val="13"/>
  </w:num>
  <w:num w:numId="25">
    <w:abstractNumId w:val="0"/>
  </w:num>
  <w:num w:numId="26">
    <w:abstractNumId w:val="25"/>
  </w:num>
  <w:num w:numId="27">
    <w:abstractNumId w:val="14"/>
  </w:num>
  <w:num w:numId="28">
    <w:abstractNumId w:val="1"/>
  </w:num>
  <w:num w:numId="29">
    <w:abstractNumId w:val="29"/>
  </w:num>
  <w:num w:numId="30">
    <w:abstractNumId w:val="30"/>
  </w:num>
  <w:num w:numId="31">
    <w:abstractNumId w:val="10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40D5"/>
    <w:rsid w:val="00062BC1"/>
    <w:rsid w:val="0006339A"/>
    <w:rsid w:val="0006340C"/>
    <w:rsid w:val="000677BF"/>
    <w:rsid w:val="00073057"/>
    <w:rsid w:val="000934F8"/>
    <w:rsid w:val="000978EE"/>
    <w:rsid w:val="000B0E64"/>
    <w:rsid w:val="000B1BBE"/>
    <w:rsid w:val="000D262D"/>
    <w:rsid w:val="000E36B9"/>
    <w:rsid w:val="000E491E"/>
    <w:rsid w:val="000F2DE7"/>
    <w:rsid w:val="000F7C12"/>
    <w:rsid w:val="00106F65"/>
    <w:rsid w:val="00117CFD"/>
    <w:rsid w:val="001206E1"/>
    <w:rsid w:val="001236DD"/>
    <w:rsid w:val="00137AEE"/>
    <w:rsid w:val="00143034"/>
    <w:rsid w:val="001536E0"/>
    <w:rsid w:val="00172458"/>
    <w:rsid w:val="001A2ABA"/>
    <w:rsid w:val="001A4273"/>
    <w:rsid w:val="001B0C1A"/>
    <w:rsid w:val="001B168A"/>
    <w:rsid w:val="001D1AE4"/>
    <w:rsid w:val="001D763A"/>
    <w:rsid w:val="001E4B3A"/>
    <w:rsid w:val="001F319C"/>
    <w:rsid w:val="00201A70"/>
    <w:rsid w:val="00235005"/>
    <w:rsid w:val="0024099E"/>
    <w:rsid w:val="00251288"/>
    <w:rsid w:val="00274574"/>
    <w:rsid w:val="00281197"/>
    <w:rsid w:val="00281C4D"/>
    <w:rsid w:val="003004DE"/>
    <w:rsid w:val="00302E21"/>
    <w:rsid w:val="003060D4"/>
    <w:rsid w:val="00307FE3"/>
    <w:rsid w:val="00312D38"/>
    <w:rsid w:val="003143C1"/>
    <w:rsid w:val="00332536"/>
    <w:rsid w:val="00335EB1"/>
    <w:rsid w:val="00337A3C"/>
    <w:rsid w:val="00355B28"/>
    <w:rsid w:val="00372DD3"/>
    <w:rsid w:val="0037695C"/>
    <w:rsid w:val="00376A97"/>
    <w:rsid w:val="00382828"/>
    <w:rsid w:val="003946CB"/>
    <w:rsid w:val="0039722F"/>
    <w:rsid w:val="003B63D2"/>
    <w:rsid w:val="003D01C9"/>
    <w:rsid w:val="003D0564"/>
    <w:rsid w:val="003F0B26"/>
    <w:rsid w:val="003F30E7"/>
    <w:rsid w:val="0047217D"/>
    <w:rsid w:val="004A40D5"/>
    <w:rsid w:val="004B6F1E"/>
    <w:rsid w:val="004D2994"/>
    <w:rsid w:val="004D3776"/>
    <w:rsid w:val="004E0D6E"/>
    <w:rsid w:val="004E5F8B"/>
    <w:rsid w:val="004E6198"/>
    <w:rsid w:val="00522DD4"/>
    <w:rsid w:val="005300DF"/>
    <w:rsid w:val="00555939"/>
    <w:rsid w:val="00597DC4"/>
    <w:rsid w:val="005A6D02"/>
    <w:rsid w:val="005B7C28"/>
    <w:rsid w:val="005D2C69"/>
    <w:rsid w:val="005F1CEE"/>
    <w:rsid w:val="005F2661"/>
    <w:rsid w:val="00600CF4"/>
    <w:rsid w:val="006232C1"/>
    <w:rsid w:val="00624392"/>
    <w:rsid w:val="0062585C"/>
    <w:rsid w:val="00631BBC"/>
    <w:rsid w:val="00633B90"/>
    <w:rsid w:val="00643595"/>
    <w:rsid w:val="00676728"/>
    <w:rsid w:val="006B4CB8"/>
    <w:rsid w:val="006C50F4"/>
    <w:rsid w:val="006C6498"/>
    <w:rsid w:val="006D5F9C"/>
    <w:rsid w:val="006E3FB4"/>
    <w:rsid w:val="006F570E"/>
    <w:rsid w:val="00743792"/>
    <w:rsid w:val="0077267A"/>
    <w:rsid w:val="0077274A"/>
    <w:rsid w:val="00785B1F"/>
    <w:rsid w:val="0079408A"/>
    <w:rsid w:val="007A0F5B"/>
    <w:rsid w:val="007A3C1E"/>
    <w:rsid w:val="007B1D43"/>
    <w:rsid w:val="007D5E4C"/>
    <w:rsid w:val="007D6027"/>
    <w:rsid w:val="007D6BDF"/>
    <w:rsid w:val="007E6A6A"/>
    <w:rsid w:val="007E7045"/>
    <w:rsid w:val="00821871"/>
    <w:rsid w:val="00860AE5"/>
    <w:rsid w:val="008938FF"/>
    <w:rsid w:val="008B66C0"/>
    <w:rsid w:val="008D0936"/>
    <w:rsid w:val="008E40CF"/>
    <w:rsid w:val="008E7910"/>
    <w:rsid w:val="008F0305"/>
    <w:rsid w:val="009028C9"/>
    <w:rsid w:val="00923D59"/>
    <w:rsid w:val="00936D85"/>
    <w:rsid w:val="00955101"/>
    <w:rsid w:val="009671C4"/>
    <w:rsid w:val="00994314"/>
    <w:rsid w:val="009B692C"/>
    <w:rsid w:val="009D084C"/>
    <w:rsid w:val="009D29C1"/>
    <w:rsid w:val="00A039EA"/>
    <w:rsid w:val="00A51339"/>
    <w:rsid w:val="00A56C70"/>
    <w:rsid w:val="00A60DF8"/>
    <w:rsid w:val="00A743F8"/>
    <w:rsid w:val="00A9205E"/>
    <w:rsid w:val="00AA60F3"/>
    <w:rsid w:val="00AB7152"/>
    <w:rsid w:val="00AC1899"/>
    <w:rsid w:val="00AC515E"/>
    <w:rsid w:val="00AF0067"/>
    <w:rsid w:val="00AF4C50"/>
    <w:rsid w:val="00AF62CD"/>
    <w:rsid w:val="00B077F4"/>
    <w:rsid w:val="00B100B8"/>
    <w:rsid w:val="00B11C93"/>
    <w:rsid w:val="00B13F4A"/>
    <w:rsid w:val="00B23419"/>
    <w:rsid w:val="00B70BCD"/>
    <w:rsid w:val="00B84BD3"/>
    <w:rsid w:val="00BB0AF9"/>
    <w:rsid w:val="00BB3A58"/>
    <w:rsid w:val="00BC3D15"/>
    <w:rsid w:val="00BC532B"/>
    <w:rsid w:val="00BD178D"/>
    <w:rsid w:val="00BD54B7"/>
    <w:rsid w:val="00BE5854"/>
    <w:rsid w:val="00BE6427"/>
    <w:rsid w:val="00C13354"/>
    <w:rsid w:val="00C34615"/>
    <w:rsid w:val="00C52FA7"/>
    <w:rsid w:val="00C539C8"/>
    <w:rsid w:val="00C74F00"/>
    <w:rsid w:val="00C922A6"/>
    <w:rsid w:val="00CC0AEE"/>
    <w:rsid w:val="00CE7EBC"/>
    <w:rsid w:val="00CF338E"/>
    <w:rsid w:val="00CF4CD5"/>
    <w:rsid w:val="00D55A06"/>
    <w:rsid w:val="00D63120"/>
    <w:rsid w:val="00D90D2B"/>
    <w:rsid w:val="00D95137"/>
    <w:rsid w:val="00DA70AF"/>
    <w:rsid w:val="00DB0AC7"/>
    <w:rsid w:val="00DF43D5"/>
    <w:rsid w:val="00E03A72"/>
    <w:rsid w:val="00E435F0"/>
    <w:rsid w:val="00E466F5"/>
    <w:rsid w:val="00E539DA"/>
    <w:rsid w:val="00E54288"/>
    <w:rsid w:val="00E563D6"/>
    <w:rsid w:val="00E656E1"/>
    <w:rsid w:val="00E71DC6"/>
    <w:rsid w:val="00E77251"/>
    <w:rsid w:val="00EB0705"/>
    <w:rsid w:val="00EB588D"/>
    <w:rsid w:val="00EB692B"/>
    <w:rsid w:val="00EC2743"/>
    <w:rsid w:val="00EC5EBD"/>
    <w:rsid w:val="00EE1DD0"/>
    <w:rsid w:val="00F015D6"/>
    <w:rsid w:val="00F024C1"/>
    <w:rsid w:val="00F17939"/>
    <w:rsid w:val="00F20716"/>
    <w:rsid w:val="00F2139C"/>
    <w:rsid w:val="00F21BAB"/>
    <w:rsid w:val="00F321C9"/>
    <w:rsid w:val="00F60F47"/>
    <w:rsid w:val="00F710C4"/>
    <w:rsid w:val="00F72BA6"/>
    <w:rsid w:val="00F75362"/>
    <w:rsid w:val="00FA5330"/>
    <w:rsid w:val="00FB1356"/>
    <w:rsid w:val="00FB4726"/>
    <w:rsid w:val="00FC0F5C"/>
    <w:rsid w:val="00FC1363"/>
    <w:rsid w:val="00FD0A09"/>
    <w:rsid w:val="00FF3278"/>
    <w:rsid w:val="00FF41F6"/>
    <w:rsid w:val="00FF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40D5"/>
    <w:pPr>
      <w:jc w:val="center"/>
    </w:pPr>
    <w:rPr>
      <w:b/>
      <w:szCs w:val="20"/>
    </w:rPr>
  </w:style>
  <w:style w:type="paragraph" w:styleId="a4">
    <w:name w:val="Body Text"/>
    <w:basedOn w:val="a"/>
    <w:link w:val="a5"/>
    <w:semiHidden/>
    <w:rsid w:val="004A40D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4A40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4A40D5"/>
    <w:rPr>
      <w:sz w:val="1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A40D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4A40D5"/>
    <w:pPr>
      <w:ind w:left="720"/>
      <w:contextualSpacing/>
    </w:pPr>
  </w:style>
  <w:style w:type="paragraph" w:styleId="a9">
    <w:name w:val="Title"/>
    <w:basedOn w:val="a"/>
    <w:link w:val="aa"/>
    <w:qFormat/>
    <w:rsid w:val="004A40D5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4A4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346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346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46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0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A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A0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link w:val="af3"/>
    <w:uiPriority w:val="1"/>
    <w:qFormat/>
    <w:rsid w:val="00106F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Emphasis"/>
    <w:qFormat/>
    <w:rsid w:val="00106F65"/>
    <w:rPr>
      <w:i/>
      <w:iCs/>
    </w:rPr>
  </w:style>
  <w:style w:type="character" w:customStyle="1" w:styleId="af3">
    <w:name w:val="Без интервала Знак"/>
    <w:basedOn w:val="a0"/>
    <w:link w:val="af2"/>
    <w:uiPriority w:val="1"/>
    <w:locked/>
    <w:rsid w:val="00106F65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f"/>
    <w:uiPriority w:val="59"/>
    <w:rsid w:val="00335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1430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0395-D5A9-416F-9A33-D3C116FC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Дуплова</dc:creator>
  <cp:lastModifiedBy>User</cp:lastModifiedBy>
  <cp:revision>5</cp:revision>
  <cp:lastPrinted>2017-07-26T06:08:00Z</cp:lastPrinted>
  <dcterms:created xsi:type="dcterms:W3CDTF">2017-08-01T13:22:00Z</dcterms:created>
  <dcterms:modified xsi:type="dcterms:W3CDTF">2017-09-20T11:04:00Z</dcterms:modified>
</cp:coreProperties>
</file>