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92" w:rsidRPr="00185A92" w:rsidRDefault="00185A92" w:rsidP="00185A92">
      <w:pPr>
        <w:spacing w:after="0" w:line="360" w:lineRule="auto"/>
        <w:ind w:firstLine="709"/>
        <w:contextualSpacing/>
        <w:jc w:val="center"/>
        <w:rPr>
          <w:rFonts w:ascii="Monotype Corsiva" w:hAnsi="Monotype Corsiva" w:cs="Times New Roman"/>
          <w:b/>
          <w:sz w:val="40"/>
          <w:szCs w:val="28"/>
        </w:rPr>
      </w:pPr>
      <w:r w:rsidRPr="00185A92">
        <w:rPr>
          <w:rFonts w:ascii="Monotype Corsiva" w:hAnsi="Monotype Corsiva" w:cs="Times New Roman"/>
          <w:b/>
          <w:sz w:val="40"/>
          <w:szCs w:val="28"/>
        </w:rPr>
        <w:t>Русские народные игры </w:t>
      </w:r>
    </w:p>
    <w:p w:rsidR="00185A92" w:rsidRPr="00185A92" w:rsidRDefault="00185A92" w:rsidP="00185A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A92">
        <w:rPr>
          <w:rFonts w:ascii="Times New Roman" w:hAnsi="Times New Roman" w:cs="Times New Roman"/>
          <w:bCs/>
          <w:sz w:val="28"/>
          <w:szCs w:val="28"/>
        </w:rPr>
        <w:t>Русские народные игры</w:t>
      </w:r>
      <w:r w:rsidRPr="00185A92">
        <w:rPr>
          <w:rFonts w:ascii="Times New Roman" w:hAnsi="Times New Roman" w:cs="Times New Roman"/>
          <w:sz w:val="28"/>
          <w:szCs w:val="28"/>
        </w:rPr>
        <w:t> 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 </w:t>
      </w:r>
      <w:r w:rsidRPr="00185A92">
        <w:rPr>
          <w:rFonts w:ascii="Times New Roman" w:hAnsi="Times New Roman" w:cs="Times New Roman"/>
          <w:bCs/>
          <w:sz w:val="28"/>
          <w:szCs w:val="28"/>
        </w:rPr>
        <w:t>традиции</w:t>
      </w:r>
      <w:r w:rsidRPr="00185A92">
        <w:rPr>
          <w:rFonts w:ascii="Times New Roman" w:hAnsi="Times New Roman" w:cs="Times New Roman"/>
          <w:sz w:val="28"/>
          <w:szCs w:val="28"/>
        </w:rPr>
        <w:t xml:space="preserve">. На улице собирались и </w:t>
      </w:r>
      <w:proofErr w:type="gramStart"/>
      <w:r w:rsidRPr="00185A92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185A92">
        <w:rPr>
          <w:rFonts w:ascii="Times New Roman" w:hAnsi="Times New Roman" w:cs="Times New Roman"/>
          <w:sz w:val="28"/>
          <w:szCs w:val="28"/>
        </w:rPr>
        <w:t>, и млад. Дети разного возраста играли вместе, поэтому умели считаться с интересами и мнением товарищей по игре, справедливо решать споры. А в праздничные дни взрослые устраивали соревнования. Много игр – хороводов </w:t>
      </w:r>
      <w:r w:rsidRPr="00185A92">
        <w:rPr>
          <w:rFonts w:ascii="Times New Roman" w:hAnsi="Times New Roman" w:cs="Times New Roman"/>
          <w:bCs/>
          <w:sz w:val="28"/>
          <w:szCs w:val="28"/>
        </w:rPr>
        <w:t>русский народ проводил во время народных праздников</w:t>
      </w:r>
      <w:r w:rsidRPr="00185A92">
        <w:rPr>
          <w:rFonts w:ascii="Times New Roman" w:hAnsi="Times New Roman" w:cs="Times New Roman"/>
          <w:sz w:val="28"/>
          <w:szCs w:val="28"/>
        </w:rPr>
        <w:t>, обрядов Частью </w:t>
      </w:r>
      <w:r w:rsidRPr="00185A92">
        <w:rPr>
          <w:rFonts w:ascii="Times New Roman" w:hAnsi="Times New Roman" w:cs="Times New Roman"/>
          <w:bCs/>
          <w:sz w:val="28"/>
          <w:szCs w:val="28"/>
        </w:rPr>
        <w:t>игры в традиционной народной</w:t>
      </w:r>
      <w:r w:rsidRPr="00185A92">
        <w:rPr>
          <w:rFonts w:ascii="Times New Roman" w:hAnsi="Times New Roman" w:cs="Times New Roman"/>
          <w:sz w:val="28"/>
          <w:szCs w:val="28"/>
        </w:rPr>
        <w:t> культуре были пляски, хождение под песни, шалости, забавы, развлечения, подвижные </w:t>
      </w:r>
      <w:r w:rsidRPr="00185A92">
        <w:rPr>
          <w:rFonts w:ascii="Times New Roman" w:hAnsi="Times New Roman" w:cs="Times New Roman"/>
          <w:bCs/>
          <w:sz w:val="28"/>
          <w:szCs w:val="28"/>
        </w:rPr>
        <w:t>игры</w:t>
      </w:r>
      <w:r w:rsidRPr="00185A92">
        <w:rPr>
          <w:rFonts w:ascii="Times New Roman" w:hAnsi="Times New Roman" w:cs="Times New Roman"/>
          <w:sz w:val="28"/>
          <w:szCs w:val="28"/>
        </w:rPr>
        <w:t>. </w:t>
      </w:r>
      <w:r w:rsidRPr="00185A92">
        <w:rPr>
          <w:rFonts w:ascii="Times New Roman" w:hAnsi="Times New Roman" w:cs="Times New Roman"/>
          <w:bCs/>
          <w:sz w:val="28"/>
          <w:szCs w:val="28"/>
        </w:rPr>
        <w:t>Игры-песни</w:t>
      </w:r>
      <w:r w:rsidRPr="00185A92">
        <w:rPr>
          <w:rFonts w:ascii="Times New Roman" w:hAnsi="Times New Roman" w:cs="Times New Roman"/>
          <w:sz w:val="28"/>
          <w:szCs w:val="28"/>
        </w:rPr>
        <w:t>, </w:t>
      </w:r>
      <w:r w:rsidRPr="00185A92">
        <w:rPr>
          <w:rFonts w:ascii="Times New Roman" w:hAnsi="Times New Roman" w:cs="Times New Roman"/>
          <w:bCs/>
          <w:sz w:val="28"/>
          <w:szCs w:val="28"/>
        </w:rPr>
        <w:t>игры-пляски</w:t>
      </w:r>
      <w:r w:rsidRPr="00185A92">
        <w:rPr>
          <w:rFonts w:ascii="Times New Roman" w:hAnsi="Times New Roman" w:cs="Times New Roman"/>
          <w:sz w:val="28"/>
          <w:szCs w:val="28"/>
        </w:rPr>
        <w:t>, </w:t>
      </w:r>
      <w:r w:rsidRPr="00185A92">
        <w:rPr>
          <w:rFonts w:ascii="Times New Roman" w:hAnsi="Times New Roman" w:cs="Times New Roman"/>
          <w:bCs/>
          <w:sz w:val="28"/>
          <w:szCs w:val="28"/>
        </w:rPr>
        <w:t>игры-хороводы</w:t>
      </w:r>
      <w:r w:rsidRPr="00185A92">
        <w:rPr>
          <w:rFonts w:ascii="Times New Roman" w:hAnsi="Times New Roman" w:cs="Times New Roman"/>
          <w:sz w:val="28"/>
          <w:szCs w:val="28"/>
        </w:rPr>
        <w:t>, </w:t>
      </w:r>
      <w:r w:rsidRPr="00185A92">
        <w:rPr>
          <w:rFonts w:ascii="Times New Roman" w:hAnsi="Times New Roman" w:cs="Times New Roman"/>
          <w:bCs/>
          <w:sz w:val="28"/>
          <w:szCs w:val="28"/>
        </w:rPr>
        <w:t>игры</w:t>
      </w:r>
      <w:r w:rsidRPr="00185A92">
        <w:rPr>
          <w:rFonts w:ascii="Times New Roman" w:hAnsi="Times New Roman" w:cs="Times New Roman"/>
          <w:sz w:val="28"/>
          <w:szCs w:val="28"/>
        </w:rPr>
        <w:t>-сценки всегда создавали в </w:t>
      </w:r>
      <w:r w:rsidRPr="00185A92">
        <w:rPr>
          <w:rFonts w:ascii="Times New Roman" w:hAnsi="Times New Roman" w:cs="Times New Roman"/>
          <w:bCs/>
          <w:sz w:val="28"/>
          <w:szCs w:val="28"/>
        </w:rPr>
        <w:t>русском</w:t>
      </w:r>
      <w:r w:rsidRPr="00185A92">
        <w:rPr>
          <w:rFonts w:ascii="Times New Roman" w:hAnsi="Times New Roman" w:cs="Times New Roman"/>
          <w:sz w:val="28"/>
          <w:szCs w:val="28"/>
        </w:rPr>
        <w:t> празднике атмосферу радости и веселья.</w:t>
      </w:r>
    </w:p>
    <w:p w:rsidR="00185A92" w:rsidRPr="00185A92" w:rsidRDefault="00185A92" w:rsidP="00185A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A92">
        <w:rPr>
          <w:rFonts w:ascii="Times New Roman" w:hAnsi="Times New Roman" w:cs="Times New Roman"/>
          <w:bCs/>
          <w:sz w:val="28"/>
          <w:szCs w:val="28"/>
        </w:rPr>
        <w:t>Народные игры</w:t>
      </w:r>
      <w:r w:rsidRPr="00185A92">
        <w:rPr>
          <w:rFonts w:ascii="Times New Roman" w:hAnsi="Times New Roman" w:cs="Times New Roman"/>
          <w:sz w:val="28"/>
          <w:szCs w:val="28"/>
        </w:rPr>
        <w:t> актуальны и интересны и в настоящее время, несмотря на то, что существует достаточно большое количество соблазнов в наш технический век. </w:t>
      </w:r>
      <w:r w:rsidRPr="00185A92">
        <w:rPr>
          <w:rFonts w:ascii="Times New Roman" w:hAnsi="Times New Roman" w:cs="Times New Roman"/>
          <w:bCs/>
          <w:sz w:val="28"/>
          <w:szCs w:val="28"/>
        </w:rPr>
        <w:t>Русские народные игры</w:t>
      </w:r>
      <w:r w:rsidRPr="00185A92">
        <w:rPr>
          <w:rFonts w:ascii="Times New Roman" w:hAnsi="Times New Roman" w:cs="Times New Roman"/>
          <w:sz w:val="28"/>
          <w:szCs w:val="28"/>
        </w:rPr>
        <w:t> для детей носят и педагогическую ценность, оказывают большое влияние на воспитание ума, характера, воли, развивают нравственные чувства, физически укрепляют ребёнка, создают определённый духовный настрой, интерес к </w:t>
      </w:r>
      <w:r w:rsidRPr="00185A92">
        <w:rPr>
          <w:rFonts w:ascii="Times New Roman" w:hAnsi="Times New Roman" w:cs="Times New Roman"/>
          <w:bCs/>
          <w:sz w:val="28"/>
          <w:szCs w:val="28"/>
        </w:rPr>
        <w:t>народному творчеству</w:t>
      </w:r>
      <w:r w:rsidRPr="00185A92">
        <w:rPr>
          <w:rFonts w:ascii="Times New Roman" w:hAnsi="Times New Roman" w:cs="Times New Roman"/>
          <w:sz w:val="28"/>
          <w:szCs w:val="28"/>
        </w:rPr>
        <w:t>. По содержанию все </w:t>
      </w:r>
      <w:r w:rsidRPr="00185A92">
        <w:rPr>
          <w:rFonts w:ascii="Times New Roman" w:hAnsi="Times New Roman" w:cs="Times New Roman"/>
          <w:bCs/>
          <w:sz w:val="28"/>
          <w:szCs w:val="28"/>
        </w:rPr>
        <w:t>народные игры очень лаконичны</w:t>
      </w:r>
      <w:r w:rsidRPr="00185A92">
        <w:rPr>
          <w:rFonts w:ascii="Times New Roman" w:hAnsi="Times New Roman" w:cs="Times New Roman"/>
          <w:sz w:val="28"/>
          <w:szCs w:val="28"/>
        </w:rPr>
        <w:t>, выразительны и доступны </w:t>
      </w:r>
      <w:r w:rsidRPr="00185A92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185A92">
        <w:rPr>
          <w:rFonts w:ascii="Times New Roman" w:hAnsi="Times New Roman" w:cs="Times New Roman"/>
          <w:sz w:val="28"/>
          <w:szCs w:val="28"/>
        </w:rPr>
        <w:t>. В игре дети активно мыслят и размышляют, познают окружающую действительность, расширяют свой кругозор. Игра концентрирует в себе всю совокупность выразительных </w:t>
      </w:r>
      <w:r w:rsidRPr="00185A92">
        <w:rPr>
          <w:rFonts w:ascii="Times New Roman" w:hAnsi="Times New Roman" w:cs="Times New Roman"/>
          <w:bCs/>
          <w:sz w:val="28"/>
          <w:szCs w:val="28"/>
        </w:rPr>
        <w:t>средств русского</w:t>
      </w:r>
      <w:r w:rsidRPr="00185A92">
        <w:rPr>
          <w:rFonts w:ascii="Times New Roman" w:hAnsi="Times New Roman" w:cs="Times New Roman"/>
          <w:sz w:val="28"/>
          <w:szCs w:val="28"/>
        </w:rPr>
        <w:t> языка и предоставляет </w:t>
      </w:r>
      <w:r w:rsidRPr="00185A92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185A92">
        <w:rPr>
          <w:rFonts w:ascii="Times New Roman" w:hAnsi="Times New Roman" w:cs="Times New Roman"/>
          <w:sz w:val="28"/>
          <w:szCs w:val="28"/>
        </w:rPr>
        <w:t> возможность естественного ознакомления с богатой культурой </w:t>
      </w:r>
      <w:r w:rsidRPr="00185A92">
        <w:rPr>
          <w:rFonts w:ascii="Times New Roman" w:hAnsi="Times New Roman" w:cs="Times New Roman"/>
          <w:bCs/>
          <w:sz w:val="28"/>
          <w:szCs w:val="28"/>
        </w:rPr>
        <w:t>русского народа</w:t>
      </w:r>
      <w:r w:rsidRPr="00185A92">
        <w:rPr>
          <w:rFonts w:ascii="Times New Roman" w:hAnsi="Times New Roman" w:cs="Times New Roman"/>
          <w:sz w:val="28"/>
          <w:szCs w:val="28"/>
        </w:rPr>
        <w:t>.</w:t>
      </w:r>
    </w:p>
    <w:p w:rsidR="00185A92" w:rsidRPr="00185A92" w:rsidRDefault="00185A92" w:rsidP="00185A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A92">
        <w:rPr>
          <w:rFonts w:ascii="Times New Roman" w:hAnsi="Times New Roman" w:cs="Times New Roman"/>
          <w:bCs/>
          <w:sz w:val="28"/>
          <w:szCs w:val="28"/>
        </w:rPr>
        <w:t>Игры</w:t>
      </w:r>
      <w:r w:rsidRPr="00185A92">
        <w:rPr>
          <w:rFonts w:ascii="Times New Roman" w:hAnsi="Times New Roman" w:cs="Times New Roman"/>
          <w:sz w:val="28"/>
          <w:szCs w:val="28"/>
        </w:rPr>
        <w:t> способствуют воспитанию сознательной дисциплины, воли, настойчивости в преодолении трудностей, приучают детей быть честными и правдивыми, уважительно относиться к старшему поколению, чтить </w:t>
      </w:r>
      <w:r w:rsidRPr="00185A92">
        <w:rPr>
          <w:rFonts w:ascii="Times New Roman" w:hAnsi="Times New Roman" w:cs="Times New Roman"/>
          <w:bCs/>
          <w:sz w:val="28"/>
          <w:szCs w:val="28"/>
        </w:rPr>
        <w:t>традиции</w:t>
      </w:r>
      <w:r w:rsidRPr="00185A92">
        <w:rPr>
          <w:rFonts w:ascii="Times New Roman" w:hAnsi="Times New Roman" w:cs="Times New Roman"/>
          <w:sz w:val="28"/>
          <w:szCs w:val="28"/>
        </w:rPr>
        <w:t xml:space="preserve"> своей семьи и своей страны. Дети учатся проявлять такие качества как: доброта, благородство, взаимовыручка, самопожертвование </w:t>
      </w:r>
      <w:r w:rsidRPr="00185A92">
        <w:rPr>
          <w:rFonts w:ascii="Times New Roman" w:hAnsi="Times New Roman" w:cs="Times New Roman"/>
          <w:sz w:val="28"/>
          <w:szCs w:val="28"/>
        </w:rPr>
        <w:lastRenderedPageBreak/>
        <w:t xml:space="preserve">ради других. Таким </w:t>
      </w:r>
      <w:proofErr w:type="gramStart"/>
      <w:r w:rsidRPr="00185A9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85A92">
        <w:rPr>
          <w:rFonts w:ascii="Times New Roman" w:hAnsi="Times New Roman" w:cs="Times New Roman"/>
          <w:sz w:val="28"/>
          <w:szCs w:val="28"/>
        </w:rPr>
        <w:t xml:space="preserve"> происходит переход детского организма к более высокой ступени развития. Именно поэтому игра признана ведущей деятельностью </w:t>
      </w:r>
      <w:r w:rsidRPr="00185A92">
        <w:rPr>
          <w:rFonts w:ascii="Times New Roman" w:hAnsi="Times New Roman" w:cs="Times New Roman"/>
          <w:bCs/>
          <w:sz w:val="28"/>
          <w:szCs w:val="28"/>
        </w:rPr>
        <w:t>ребенка дошкольника</w:t>
      </w:r>
      <w:r w:rsidRPr="00185A92">
        <w:rPr>
          <w:rFonts w:ascii="Times New Roman" w:hAnsi="Times New Roman" w:cs="Times New Roman"/>
          <w:sz w:val="28"/>
          <w:szCs w:val="28"/>
        </w:rPr>
        <w:t>.</w:t>
      </w:r>
    </w:p>
    <w:p w:rsidR="00D31070" w:rsidRPr="00D31070" w:rsidRDefault="00D31070" w:rsidP="00D310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070">
        <w:rPr>
          <w:rFonts w:ascii="Times New Roman" w:hAnsi="Times New Roman" w:cs="Times New Roman"/>
          <w:sz w:val="28"/>
          <w:szCs w:val="28"/>
        </w:rPr>
        <w:t>В детском саду </w:t>
      </w:r>
      <w:r w:rsidRPr="00D31070">
        <w:rPr>
          <w:rFonts w:ascii="Times New Roman" w:hAnsi="Times New Roman" w:cs="Times New Roman"/>
          <w:bCs/>
          <w:sz w:val="28"/>
          <w:szCs w:val="28"/>
        </w:rPr>
        <w:t>приобщение детей к русской народной</w:t>
      </w:r>
      <w:r w:rsidRPr="00D31070">
        <w:rPr>
          <w:rFonts w:ascii="Times New Roman" w:hAnsi="Times New Roman" w:cs="Times New Roman"/>
          <w:sz w:val="28"/>
          <w:szCs w:val="28"/>
        </w:rPr>
        <w:t> культуре начинается практически с самого раннего возраста. Правильно организованное воспитание и процесс усвоения </w:t>
      </w:r>
      <w:r w:rsidRPr="00D31070">
        <w:rPr>
          <w:rFonts w:ascii="Times New Roman" w:hAnsi="Times New Roman" w:cs="Times New Roman"/>
          <w:bCs/>
          <w:sz w:val="28"/>
          <w:szCs w:val="28"/>
        </w:rPr>
        <w:t>ребенком</w:t>
      </w:r>
      <w:r w:rsidRPr="00D31070">
        <w:rPr>
          <w:rFonts w:ascii="Times New Roman" w:hAnsi="Times New Roman" w:cs="Times New Roman"/>
          <w:sz w:val="28"/>
          <w:szCs w:val="28"/>
        </w:rPr>
        <w:t> опыта общественной жизни, является необходимым условием для активного познания дошкольником окружающей его социальной действительности, имеет решающее значение в становлении основ личности и дальнейшем её развитии.</w:t>
      </w:r>
    </w:p>
    <w:p w:rsidR="00D31070" w:rsidRPr="00D31070" w:rsidRDefault="00D31070" w:rsidP="00D310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070">
        <w:rPr>
          <w:rFonts w:ascii="Times New Roman" w:hAnsi="Times New Roman" w:cs="Times New Roman"/>
          <w:sz w:val="28"/>
          <w:szCs w:val="28"/>
        </w:rPr>
        <w:t>Организовать </w:t>
      </w:r>
      <w:r w:rsidRPr="00D31070">
        <w:rPr>
          <w:rFonts w:ascii="Times New Roman" w:hAnsi="Times New Roman" w:cs="Times New Roman"/>
          <w:bCs/>
          <w:sz w:val="28"/>
          <w:szCs w:val="28"/>
        </w:rPr>
        <w:t>народные игры не так сложно</w:t>
      </w:r>
      <w:r w:rsidRPr="00D31070">
        <w:rPr>
          <w:rFonts w:ascii="Times New Roman" w:hAnsi="Times New Roman" w:cs="Times New Roman"/>
          <w:sz w:val="28"/>
          <w:szCs w:val="28"/>
        </w:rPr>
        <w:t>, как может показаться на первый взгляд. </w:t>
      </w:r>
      <w:r w:rsidRPr="00D31070">
        <w:rPr>
          <w:rFonts w:ascii="Times New Roman" w:hAnsi="Times New Roman" w:cs="Times New Roman"/>
          <w:bCs/>
          <w:sz w:val="28"/>
          <w:szCs w:val="28"/>
        </w:rPr>
        <w:t>Народные игры универсальны</w:t>
      </w:r>
      <w:r w:rsidRPr="00D31070">
        <w:rPr>
          <w:rFonts w:ascii="Times New Roman" w:hAnsi="Times New Roman" w:cs="Times New Roman"/>
          <w:sz w:val="28"/>
          <w:szCs w:val="28"/>
        </w:rPr>
        <w:t>, поскольку их проведение в зависимости от погодных условий возможно как внутри детского сада, так и на спортивной площадке. Основным условием успешного внедрения </w:t>
      </w:r>
      <w:r w:rsidRPr="00D31070">
        <w:rPr>
          <w:rFonts w:ascii="Times New Roman" w:hAnsi="Times New Roman" w:cs="Times New Roman"/>
          <w:bCs/>
          <w:sz w:val="28"/>
          <w:szCs w:val="28"/>
        </w:rPr>
        <w:t>народных</w:t>
      </w:r>
      <w:r w:rsidRPr="00D31070">
        <w:rPr>
          <w:rFonts w:ascii="Times New Roman" w:hAnsi="Times New Roman" w:cs="Times New Roman"/>
          <w:sz w:val="28"/>
          <w:szCs w:val="28"/>
        </w:rPr>
        <w:t> игр в жизнь дошкольника является глубокое знание и свободное владение обширным игровым репертуаром, а также методикой педагогического руководства. Творчески используя игру как эмоционально-образное </w:t>
      </w:r>
      <w:r w:rsidRPr="00D31070">
        <w:rPr>
          <w:rFonts w:ascii="Times New Roman" w:hAnsi="Times New Roman" w:cs="Times New Roman"/>
          <w:bCs/>
          <w:sz w:val="28"/>
          <w:szCs w:val="28"/>
        </w:rPr>
        <w:t>средство влияния на детей</w:t>
      </w:r>
      <w:r w:rsidRPr="00D31070">
        <w:rPr>
          <w:rFonts w:ascii="Times New Roman" w:hAnsi="Times New Roman" w:cs="Times New Roman"/>
          <w:sz w:val="28"/>
          <w:szCs w:val="28"/>
        </w:rPr>
        <w:t>, педагог пробуждает у них интерес, воображение, добиваясь активного выполнения игровых действий.</w:t>
      </w:r>
    </w:p>
    <w:p w:rsidR="00D31070" w:rsidRPr="00D31070" w:rsidRDefault="00D31070" w:rsidP="00D310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070">
        <w:rPr>
          <w:rFonts w:ascii="Times New Roman" w:hAnsi="Times New Roman" w:cs="Times New Roman"/>
          <w:bCs/>
          <w:sz w:val="28"/>
          <w:szCs w:val="28"/>
        </w:rPr>
        <w:t>Народные игры с пением – игры</w:t>
      </w:r>
      <w:r w:rsidRPr="00D31070">
        <w:rPr>
          <w:rFonts w:ascii="Times New Roman" w:hAnsi="Times New Roman" w:cs="Times New Roman"/>
          <w:sz w:val="28"/>
          <w:szCs w:val="28"/>
        </w:rPr>
        <w:t>, которые передаются из поколения в поколение, имеют глубокие исторические корни и с годами не изменяются (</w:t>
      </w:r>
      <w:r w:rsidRPr="00D31070">
        <w:rPr>
          <w:rFonts w:ascii="Times New Roman" w:hAnsi="Times New Roman" w:cs="Times New Roman"/>
          <w:iCs/>
          <w:sz w:val="28"/>
          <w:szCs w:val="28"/>
        </w:rPr>
        <w:t>«Бояре»</w:t>
      </w:r>
      <w:r w:rsidRPr="00D31070">
        <w:rPr>
          <w:rFonts w:ascii="Times New Roman" w:hAnsi="Times New Roman" w:cs="Times New Roman"/>
          <w:sz w:val="28"/>
          <w:szCs w:val="28"/>
        </w:rPr>
        <w:t>, </w:t>
      </w:r>
      <w:r w:rsidRPr="00D31070">
        <w:rPr>
          <w:rFonts w:ascii="Times New Roman" w:hAnsi="Times New Roman" w:cs="Times New Roman"/>
          <w:iCs/>
          <w:sz w:val="28"/>
          <w:szCs w:val="28"/>
        </w:rPr>
        <w:t xml:space="preserve">«Гори-гори </w:t>
      </w:r>
      <w:bookmarkStart w:id="0" w:name="_GoBack"/>
      <w:bookmarkEnd w:id="0"/>
      <w:r w:rsidRPr="00D31070">
        <w:rPr>
          <w:rFonts w:ascii="Times New Roman" w:hAnsi="Times New Roman" w:cs="Times New Roman"/>
          <w:iCs/>
          <w:sz w:val="28"/>
          <w:szCs w:val="28"/>
        </w:rPr>
        <w:t>ясно»</w:t>
      </w:r>
      <w:r w:rsidRPr="00D31070">
        <w:rPr>
          <w:rFonts w:ascii="Times New Roman" w:hAnsi="Times New Roman" w:cs="Times New Roman"/>
          <w:sz w:val="28"/>
          <w:szCs w:val="28"/>
        </w:rPr>
        <w:t>, </w:t>
      </w:r>
      <w:r w:rsidRPr="00D31070">
        <w:rPr>
          <w:rFonts w:ascii="Times New Roman" w:hAnsi="Times New Roman" w:cs="Times New Roman"/>
          <w:iCs/>
          <w:sz w:val="28"/>
          <w:szCs w:val="28"/>
        </w:rPr>
        <w:t>«Колпачок»</w:t>
      </w:r>
      <w:r w:rsidRPr="00D31070">
        <w:rPr>
          <w:rFonts w:ascii="Times New Roman" w:hAnsi="Times New Roman" w:cs="Times New Roman"/>
          <w:sz w:val="28"/>
          <w:szCs w:val="28"/>
        </w:rPr>
        <w:t>, </w:t>
      </w:r>
      <w:r w:rsidRPr="00D31070">
        <w:rPr>
          <w:rFonts w:ascii="Times New Roman" w:hAnsi="Times New Roman" w:cs="Times New Roman"/>
          <w:iCs/>
          <w:sz w:val="28"/>
          <w:szCs w:val="28"/>
        </w:rPr>
        <w:t>«Арина»</w:t>
      </w:r>
      <w:r w:rsidRPr="00D31070">
        <w:rPr>
          <w:rFonts w:ascii="Times New Roman" w:hAnsi="Times New Roman" w:cs="Times New Roman"/>
          <w:sz w:val="28"/>
          <w:szCs w:val="28"/>
        </w:rPr>
        <w:t>). Чаще всего их используют на фольклорных праздниках и на прогулках.</w:t>
      </w:r>
    </w:p>
    <w:p w:rsidR="00D31070" w:rsidRPr="00D31070" w:rsidRDefault="00D31070" w:rsidP="00D310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070">
        <w:rPr>
          <w:rFonts w:ascii="Times New Roman" w:hAnsi="Times New Roman" w:cs="Times New Roman"/>
          <w:sz w:val="28"/>
          <w:szCs w:val="28"/>
        </w:rPr>
        <w:t xml:space="preserve">Игры, дают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D31070">
        <w:rPr>
          <w:rFonts w:ascii="Times New Roman" w:hAnsi="Times New Roman" w:cs="Times New Roman"/>
          <w:sz w:val="28"/>
          <w:szCs w:val="28"/>
        </w:rPr>
        <w:t xml:space="preserve"> шанс порадоваться собственной силе, ловкости и находчивости, сделать что-то самостоятельно, с партнером, в небольшой группе или вместе со всеми.</w:t>
      </w:r>
    </w:p>
    <w:p w:rsidR="00D31070" w:rsidRPr="00D31070" w:rsidRDefault="00D31070" w:rsidP="00D310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070">
        <w:rPr>
          <w:rFonts w:ascii="Times New Roman" w:hAnsi="Times New Roman" w:cs="Times New Roman"/>
          <w:sz w:val="28"/>
          <w:szCs w:val="28"/>
        </w:rPr>
        <w:t>Радость  движения сочетается с духовным обогащением детей, формируя у них  устойчивое отношение к культуре родной страны,   создавая эмоционально-положительную основу для  развития патриотических чувств.</w:t>
      </w:r>
    </w:p>
    <w:p w:rsidR="00C17DC6" w:rsidRPr="00185A92" w:rsidRDefault="00C17DC6" w:rsidP="00185A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17DC6" w:rsidRPr="0018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FD"/>
    <w:rsid w:val="00185A92"/>
    <w:rsid w:val="00C17DC6"/>
    <w:rsid w:val="00D31070"/>
    <w:rsid w:val="00E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герман</cp:lastModifiedBy>
  <cp:revision>3</cp:revision>
  <dcterms:created xsi:type="dcterms:W3CDTF">2018-02-20T16:27:00Z</dcterms:created>
  <dcterms:modified xsi:type="dcterms:W3CDTF">2018-02-20T16:30:00Z</dcterms:modified>
</cp:coreProperties>
</file>